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ED6204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  <w:r w:rsidRPr="00ED620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76CF1" w:rsidRPr="006D68B1" w:rsidRDefault="00D44188" w:rsidP="00B76CF1">
                  <w:pPr>
                    <w:jc w:val="both"/>
                  </w:pPr>
                  <w:r w:rsidRPr="00641D51">
                    <w:t>Приложение   к ОПОП по направлению подго</w:t>
                  </w:r>
                  <w:r w:rsidR="00D071C0">
                    <w:t xml:space="preserve">товки </w:t>
                  </w:r>
                  <w:r w:rsidR="006C2345">
                    <w:t>37.03.01Психологи</w:t>
                  </w:r>
                  <w:proofErr w:type="gramStart"/>
                  <w:r w:rsidR="006C2345">
                    <w:t>я</w:t>
                  </w:r>
                  <w:r w:rsidR="001D121C">
                    <w:t>(</w:t>
                  </w:r>
                  <w:proofErr w:type="gramEnd"/>
                  <w:r w:rsidR="001D121C">
                    <w:t xml:space="preserve">уровень </w:t>
                  </w:r>
                  <w:proofErr w:type="spellStart"/>
                  <w:r w:rsidR="001D121C">
                    <w:t>бакалавриата</w:t>
                  </w:r>
                  <w:proofErr w:type="spellEnd"/>
                  <w:r w:rsidR="001D121C">
                    <w:t>), н</w:t>
                  </w:r>
                  <w:r w:rsidRPr="00641D51">
                    <w:t xml:space="preserve">аправленность (профиль) программы </w:t>
                  </w:r>
                  <w:r w:rsidR="001D121C">
                    <w:t>«</w:t>
                  </w:r>
                  <w:r w:rsidR="006C2345">
                    <w:t>Психологическое консультирование</w:t>
                  </w:r>
                  <w:r w:rsidR="001D121C">
                    <w:t>»</w:t>
                  </w:r>
                  <w:r w:rsidR="00B76CF1" w:rsidRPr="006D68B1">
                    <w:t xml:space="preserve">, утв. приказом ректора </w:t>
                  </w:r>
                  <w:proofErr w:type="spellStart"/>
                  <w:r w:rsidR="00B76CF1" w:rsidRPr="006D68B1">
                    <w:t>ОмГА</w:t>
                  </w:r>
                  <w:proofErr w:type="spellEnd"/>
                  <w:r w:rsidR="00B76CF1" w:rsidRPr="006D68B1">
                    <w:t xml:space="preserve"> от </w:t>
                  </w:r>
                  <w:r w:rsidR="005B3A5B" w:rsidRPr="0003765E">
                    <w:rPr>
                      <w:color w:val="000000"/>
                    </w:rPr>
                    <w:t>27.03.2023 № 51</w:t>
                  </w:r>
                  <w:r w:rsidR="005B3A5B">
                    <w:rPr>
                      <w:color w:val="000000"/>
                    </w:rPr>
                    <w:t xml:space="preserve">      </w:t>
                  </w:r>
                </w:p>
                <w:p w:rsidR="00D44188" w:rsidRPr="00641D51" w:rsidRDefault="00D441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B76CF1" w:rsidRDefault="00B76CF1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DF35F2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D071C0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ED6204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D6204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76CF1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44188" w:rsidRPr="00C94464" w:rsidRDefault="005B3A5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>
                    <w:rPr>
                      <w:color w:val="0000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8365E5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71B61" w:rsidRDefault="004803D9" w:rsidP="008365E5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Педагогика</w:t>
      </w:r>
    </w:p>
    <w:p w:rsidR="002B2CA8" w:rsidRPr="00A71B61" w:rsidRDefault="006C2345" w:rsidP="008365E5">
      <w:pPr>
        <w:widowControl/>
        <w:autoSpaceDN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Б</w:t>
      </w:r>
      <w:proofErr w:type="gramStart"/>
      <w:r>
        <w:rPr>
          <w:b/>
          <w:bCs/>
          <w:color w:val="000000"/>
          <w:sz w:val="28"/>
          <w:szCs w:val="28"/>
        </w:rPr>
        <w:t>1</w:t>
      </w:r>
      <w:proofErr w:type="gramEnd"/>
      <w:r>
        <w:rPr>
          <w:b/>
          <w:bCs/>
          <w:color w:val="000000"/>
          <w:sz w:val="28"/>
          <w:szCs w:val="28"/>
        </w:rPr>
        <w:t>.Б.14</w:t>
      </w:r>
    </w:p>
    <w:p w:rsidR="009F4070" w:rsidRPr="00793E1B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591B36" w:rsidRPr="00793E1B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E8100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2CA8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6C2345">
        <w:rPr>
          <w:color w:val="000000"/>
          <w:sz w:val="24"/>
          <w:szCs w:val="24"/>
        </w:rPr>
        <w:t>37.03.01</w:t>
      </w:r>
      <w:r w:rsidR="006C2345" w:rsidRPr="009F2E49">
        <w:rPr>
          <w:b/>
          <w:color w:val="000000"/>
          <w:sz w:val="24"/>
          <w:szCs w:val="24"/>
        </w:rPr>
        <w:t>Психологи</w:t>
      </w:r>
      <w:proofErr w:type="gramStart"/>
      <w:r w:rsidR="006C2345" w:rsidRPr="009F2E49">
        <w:rPr>
          <w:b/>
          <w:color w:val="000000"/>
          <w:sz w:val="24"/>
          <w:szCs w:val="24"/>
        </w:rPr>
        <w:t>я</w:t>
      </w:r>
      <w:r w:rsidR="001D121C" w:rsidRPr="001D121C">
        <w:rPr>
          <w:color w:val="000000"/>
          <w:sz w:val="24"/>
          <w:szCs w:val="24"/>
        </w:rPr>
        <w:t>(</w:t>
      </w:r>
      <w:proofErr w:type="gramEnd"/>
      <w:r w:rsidR="001D121C" w:rsidRPr="001D121C">
        <w:rPr>
          <w:color w:val="000000"/>
          <w:sz w:val="24"/>
          <w:szCs w:val="24"/>
        </w:rPr>
        <w:t xml:space="preserve">уровень </w:t>
      </w:r>
      <w:proofErr w:type="spellStart"/>
      <w:r w:rsidR="001D121C" w:rsidRPr="001D121C">
        <w:rPr>
          <w:color w:val="000000"/>
          <w:sz w:val="24"/>
          <w:szCs w:val="24"/>
        </w:rPr>
        <w:t>бакалавриата</w:t>
      </w:r>
      <w:proofErr w:type="spellEnd"/>
      <w:r w:rsidR="001D121C" w:rsidRPr="001D121C">
        <w:rPr>
          <w:color w:val="000000"/>
          <w:sz w:val="24"/>
          <w:szCs w:val="24"/>
        </w:rPr>
        <w:t>)</w:t>
      </w:r>
      <w:r w:rsidR="001D121C" w:rsidRPr="001D121C">
        <w:rPr>
          <w:color w:val="000000"/>
          <w:sz w:val="24"/>
          <w:szCs w:val="24"/>
        </w:rPr>
        <w:cr/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7C277B" w:rsidRPr="00E81007" w:rsidRDefault="001D121C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D121C">
        <w:rPr>
          <w:rFonts w:eastAsia="Courier New"/>
          <w:sz w:val="24"/>
          <w:szCs w:val="24"/>
          <w:lang w:bidi="ru-RU"/>
        </w:rPr>
        <w:t>Напра</w:t>
      </w:r>
      <w:r w:rsidR="002B7AB1">
        <w:rPr>
          <w:rFonts w:eastAsia="Courier New"/>
          <w:sz w:val="24"/>
          <w:szCs w:val="24"/>
          <w:lang w:bidi="ru-RU"/>
        </w:rPr>
        <w:t>вленность (профиль) программы  «</w:t>
      </w:r>
      <w:r w:rsidR="006C2345" w:rsidRPr="009F2E49"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="002B7AB1">
        <w:rPr>
          <w:rFonts w:eastAsia="Courier New"/>
          <w:sz w:val="24"/>
          <w:szCs w:val="24"/>
          <w:lang w:bidi="ru-RU"/>
        </w:rPr>
        <w:t>»</w:t>
      </w:r>
    </w:p>
    <w:p w:rsidR="007C277B" w:rsidRPr="00793E1B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B102B5" w:rsidRPr="00B102B5" w:rsidRDefault="004A5A1A" w:rsidP="004A5A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</w:t>
      </w:r>
      <w:r w:rsidR="00A76E53" w:rsidRPr="00B102B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профессиональной </w:t>
      </w:r>
      <w:proofErr w:type="spellStart"/>
      <w:r w:rsidR="007C277B" w:rsidRPr="00B102B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деятельности</w:t>
      </w:r>
      <w:proofErr w:type="gramStart"/>
      <w:r w:rsidR="007C277B" w:rsidRPr="00B102B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:</w:t>
      </w:r>
      <w:r w:rsidR="00E93D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93DB6">
        <w:rPr>
          <w:rFonts w:ascii="Times New Roman" w:hAnsi="Times New Roman" w:cs="Times New Roman"/>
          <w:sz w:val="24"/>
          <w:szCs w:val="24"/>
        </w:rPr>
        <w:t>едагогическая</w:t>
      </w:r>
      <w:proofErr w:type="spellEnd"/>
      <w:r w:rsidR="00E93DB6">
        <w:rPr>
          <w:rFonts w:ascii="Times New Roman" w:hAnsi="Times New Roman" w:cs="Times New Roman"/>
          <w:sz w:val="24"/>
          <w:szCs w:val="24"/>
        </w:rPr>
        <w:t xml:space="preserve">, </w:t>
      </w:r>
      <w:r w:rsidR="00C71585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>
        <w:rPr>
          <w:rFonts w:ascii="Times New Roman" w:hAnsi="Times New Roman" w:cs="Times New Roman"/>
          <w:sz w:val="24"/>
          <w:szCs w:val="24"/>
        </w:rPr>
        <w:t xml:space="preserve">   (основной)</w:t>
      </w:r>
      <w:r w:rsidR="00770694">
        <w:rPr>
          <w:rFonts w:ascii="Times New Roman" w:hAnsi="Times New Roman" w:cs="Times New Roman"/>
          <w:sz w:val="24"/>
          <w:szCs w:val="24"/>
        </w:rPr>
        <w:t>.</w:t>
      </w:r>
    </w:p>
    <w:p w:rsidR="00A76E53" w:rsidRPr="00B102B5" w:rsidRDefault="00A76E53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8365E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17F68" w:rsidRPr="00793E1B" w:rsidRDefault="00A17F68" w:rsidP="00A17F6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17F68" w:rsidRPr="00793E1B" w:rsidRDefault="00A17F68" w:rsidP="00A17F6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793E1B" w:rsidRDefault="009F4070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68666B" w:rsidRDefault="009F4070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68666B" w:rsidRDefault="009F4070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68666B" w:rsidRDefault="004E753A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68666B" w:rsidRDefault="004E753A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2E49" w:rsidRDefault="009F2E49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2E49" w:rsidRDefault="009F2E49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2E49" w:rsidRPr="00793E1B" w:rsidRDefault="009F2E49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021FDF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3A5B" w:rsidRDefault="005B3A5B" w:rsidP="00021FDF">
      <w:pPr>
        <w:jc w:val="both"/>
        <w:rPr>
          <w:color w:val="000000"/>
          <w:lang w:val="en-US"/>
        </w:rPr>
      </w:pPr>
      <w:r w:rsidRPr="00AA1242">
        <w:rPr>
          <w:color w:val="000000"/>
          <w:sz w:val="24"/>
          <w:szCs w:val="24"/>
        </w:rPr>
        <w:t>Омск, 2023</w:t>
      </w:r>
      <w:r>
        <w:rPr>
          <w:color w:val="000000"/>
        </w:rPr>
        <w:t xml:space="preserve">     </w:t>
      </w:r>
    </w:p>
    <w:p w:rsidR="002B2CA8" w:rsidRPr="00DE7B15" w:rsidRDefault="002B2CA8" w:rsidP="00021FDF">
      <w:pPr>
        <w:jc w:val="both"/>
        <w:rPr>
          <w:color w:val="000000"/>
          <w:spacing w:val="-3"/>
          <w:sz w:val="24"/>
          <w:szCs w:val="24"/>
          <w:lang w:eastAsia="en-US"/>
        </w:rPr>
      </w:pPr>
      <w:proofErr w:type="spellStart"/>
      <w:r w:rsidRPr="002B2CA8">
        <w:rPr>
          <w:color w:val="000000"/>
          <w:spacing w:val="-3"/>
          <w:sz w:val="24"/>
          <w:szCs w:val="24"/>
          <w:lang w:eastAsia="en-US"/>
        </w:rPr>
        <w:lastRenderedPageBreak/>
        <w:t>Составители</w:t>
      </w:r>
      <w:proofErr w:type="gramStart"/>
      <w:r w:rsidRPr="002B2CA8">
        <w:rPr>
          <w:color w:val="000000"/>
          <w:spacing w:val="-3"/>
          <w:sz w:val="24"/>
          <w:szCs w:val="24"/>
          <w:lang w:eastAsia="en-US"/>
        </w:rPr>
        <w:t>:</w:t>
      </w:r>
      <w:r w:rsidR="009A3B1E">
        <w:rPr>
          <w:color w:val="000000"/>
          <w:spacing w:val="-3"/>
          <w:sz w:val="24"/>
          <w:szCs w:val="24"/>
          <w:lang w:eastAsia="en-US"/>
        </w:rPr>
        <w:t>к</w:t>
      </w:r>
      <w:proofErr w:type="gramEnd"/>
      <w:r w:rsidR="009A3B1E">
        <w:rPr>
          <w:color w:val="000000"/>
          <w:spacing w:val="-3"/>
          <w:sz w:val="24"/>
          <w:szCs w:val="24"/>
          <w:lang w:eastAsia="en-US"/>
        </w:rPr>
        <w:t>.п.н</w:t>
      </w:r>
      <w:proofErr w:type="spellEnd"/>
      <w:r w:rsidR="009A3B1E">
        <w:rPr>
          <w:color w:val="000000"/>
          <w:spacing w:val="-3"/>
          <w:sz w:val="24"/>
          <w:szCs w:val="24"/>
          <w:lang w:eastAsia="en-US"/>
        </w:rPr>
        <w:t xml:space="preserve">., </w:t>
      </w:r>
      <w:proofErr w:type="spellStart"/>
      <w:r w:rsidR="009A3B1E">
        <w:rPr>
          <w:color w:val="000000"/>
          <w:spacing w:val="-3"/>
          <w:sz w:val="24"/>
          <w:szCs w:val="24"/>
          <w:lang w:eastAsia="en-US"/>
        </w:rPr>
        <w:t>доцент</w:t>
      </w:r>
      <w:r w:rsidRPr="002B2CA8">
        <w:rPr>
          <w:iCs/>
          <w:sz w:val="24"/>
          <w:szCs w:val="24"/>
        </w:rPr>
        <w:t>Л.Н.Корпачева</w:t>
      </w:r>
      <w:proofErr w:type="spellEnd"/>
    </w:p>
    <w:p w:rsidR="00AA760C" w:rsidRPr="002B2CA8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Pr="002B2CA8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2CA8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B2CA8" w:rsidRPr="002B2CA8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2B2CA8">
        <w:rPr>
          <w:spacing w:val="-3"/>
          <w:sz w:val="24"/>
          <w:szCs w:val="24"/>
          <w:lang w:eastAsia="en-US"/>
        </w:rPr>
        <w:t>»</w:t>
      </w:r>
    </w:p>
    <w:p w:rsidR="00AA760C" w:rsidRPr="002B2CA8" w:rsidRDefault="0068666B" w:rsidP="00021FDF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5B3A5B" w:rsidRPr="00AA1242">
        <w:rPr>
          <w:color w:val="000000"/>
          <w:sz w:val="24"/>
          <w:szCs w:val="24"/>
        </w:rPr>
        <w:t>24.03.2023 г. № 8</w:t>
      </w:r>
      <w:r w:rsidR="005B3A5B">
        <w:rPr>
          <w:color w:val="000000"/>
        </w:rPr>
        <w:t xml:space="preserve">     </w:t>
      </w:r>
    </w:p>
    <w:p w:rsidR="00AA760C" w:rsidRPr="002B2CA8" w:rsidRDefault="00AA760C" w:rsidP="00021FD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B2CA8" w:rsidRPr="002B2CA8" w:rsidRDefault="002B2CA8" w:rsidP="00021FDF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="004803D9" w:rsidRPr="002B2CA8">
        <w:rPr>
          <w:color w:val="000000"/>
          <w:spacing w:val="-3"/>
          <w:sz w:val="24"/>
          <w:szCs w:val="24"/>
          <w:lang w:eastAsia="en-US"/>
        </w:rPr>
        <w:t>кафедрой д.п.н.</w:t>
      </w:r>
      <w:r w:rsidRPr="002B2CA8">
        <w:rPr>
          <w:color w:val="000000"/>
          <w:spacing w:val="-3"/>
          <w:sz w:val="24"/>
          <w:szCs w:val="24"/>
          <w:lang w:eastAsia="en-US"/>
        </w:rPr>
        <w:t xml:space="preserve">, </w:t>
      </w:r>
      <w:proofErr w:type="spellStart"/>
      <w:r w:rsidRPr="002B2CA8">
        <w:rPr>
          <w:color w:val="000000"/>
          <w:spacing w:val="-3"/>
          <w:sz w:val="24"/>
          <w:szCs w:val="24"/>
          <w:lang w:eastAsia="en-US"/>
        </w:rPr>
        <w:t>профессор</w:t>
      </w:r>
      <w:r w:rsidR="00C71585">
        <w:rPr>
          <w:spacing w:val="-3"/>
          <w:sz w:val="24"/>
          <w:szCs w:val="24"/>
          <w:lang w:eastAsia="en-US"/>
        </w:rPr>
        <w:t>Е.В</w:t>
      </w:r>
      <w:proofErr w:type="spellEnd"/>
      <w:r w:rsidR="00C71585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C71585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DF1076" w:rsidRPr="00793E1B" w:rsidRDefault="00AA760C" w:rsidP="004C3EF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021FDF">
      <w:pPr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51C7F" w:rsidP="00021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51C7F" w:rsidP="00021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51C7F" w:rsidP="00021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51C7F" w:rsidP="00021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51C7F" w:rsidP="00021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021FDF">
      <w:pPr>
        <w:spacing w:after="160" w:line="256" w:lineRule="auto"/>
        <w:jc w:val="both"/>
        <w:rPr>
          <w:b/>
          <w:color w:val="000000"/>
          <w:sz w:val="24"/>
          <w:szCs w:val="24"/>
        </w:rPr>
      </w:pPr>
    </w:p>
    <w:p w:rsidR="00AA760C" w:rsidRPr="00793E1B" w:rsidRDefault="00DF1076" w:rsidP="00021FDF">
      <w:pPr>
        <w:spacing w:after="160" w:line="256" w:lineRule="auto"/>
        <w:jc w:val="both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021FDF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021FD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B2CA8" w:rsidRDefault="005C20F0" w:rsidP="00CB080C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="002B2CA8" w:rsidRPr="00721BEF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6C2345">
        <w:rPr>
          <w:bCs/>
          <w:color w:val="000000"/>
          <w:sz w:val="24"/>
          <w:szCs w:val="24"/>
          <w:shd w:val="clear" w:color="auto" w:fill="FFFFFF"/>
        </w:rPr>
        <w:t>37.03.01</w:t>
      </w:r>
      <w:r w:rsidR="002B3F4C">
        <w:rPr>
          <w:bCs/>
          <w:color w:val="000000"/>
          <w:sz w:val="24"/>
          <w:szCs w:val="24"/>
          <w:shd w:val="clear" w:color="auto" w:fill="FFFFFF"/>
        </w:rPr>
        <w:t xml:space="preserve"> Психология</w:t>
      </w:r>
      <w:r w:rsidR="00CB080C" w:rsidRPr="00CB080C">
        <w:rPr>
          <w:bCs/>
          <w:color w:val="000000"/>
          <w:sz w:val="24"/>
          <w:szCs w:val="24"/>
          <w:shd w:val="clear" w:color="auto" w:fill="FFFFFF"/>
        </w:rPr>
        <w:t xml:space="preserve"> (уровень </w:t>
      </w:r>
      <w:proofErr w:type="spellStart"/>
      <w:r w:rsidR="00CB080C" w:rsidRPr="00CB080C">
        <w:rPr>
          <w:bCs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="00CB080C" w:rsidRPr="00CB080C">
        <w:rPr>
          <w:bCs/>
          <w:color w:val="000000"/>
          <w:sz w:val="24"/>
          <w:szCs w:val="24"/>
          <w:shd w:val="clear" w:color="auto" w:fill="FFFFFF"/>
        </w:rPr>
        <w:t>)</w:t>
      </w:r>
      <w:r w:rsidR="002B2CA8" w:rsidRPr="00721BEF">
        <w:rPr>
          <w:sz w:val="24"/>
          <w:szCs w:val="24"/>
        </w:rPr>
        <w:t xml:space="preserve">, утвержденного </w:t>
      </w:r>
      <w:r w:rsidR="00CB080C">
        <w:rPr>
          <w:sz w:val="24"/>
          <w:szCs w:val="24"/>
        </w:rPr>
        <w:t xml:space="preserve">Приказом </w:t>
      </w:r>
      <w:proofErr w:type="spellStart"/>
      <w:r w:rsidR="00CB080C">
        <w:rPr>
          <w:sz w:val="24"/>
          <w:szCs w:val="24"/>
        </w:rPr>
        <w:t>Минобрнауки</w:t>
      </w:r>
      <w:proofErr w:type="spellEnd"/>
      <w:r w:rsidR="00CB080C">
        <w:rPr>
          <w:sz w:val="24"/>
          <w:szCs w:val="24"/>
        </w:rPr>
        <w:t xml:space="preserve"> России от 0</w:t>
      </w:r>
      <w:r w:rsidR="006C2345">
        <w:rPr>
          <w:sz w:val="24"/>
          <w:szCs w:val="24"/>
        </w:rPr>
        <w:t>7.08.2014 N 946</w:t>
      </w:r>
      <w:r w:rsidR="002B2CA8" w:rsidRPr="00721BEF">
        <w:rPr>
          <w:sz w:val="24"/>
          <w:szCs w:val="24"/>
        </w:rPr>
        <w:t xml:space="preserve"> (зарегист</w:t>
      </w:r>
      <w:r w:rsidR="006C2345">
        <w:rPr>
          <w:sz w:val="24"/>
          <w:szCs w:val="24"/>
        </w:rPr>
        <w:t>рирован в Минюсте России 15.10</w:t>
      </w:r>
      <w:r w:rsidR="002B2CA8" w:rsidRPr="00721BEF">
        <w:rPr>
          <w:sz w:val="24"/>
          <w:szCs w:val="24"/>
        </w:rPr>
        <w:t>.201</w:t>
      </w:r>
      <w:r w:rsidR="006C2345">
        <w:rPr>
          <w:sz w:val="24"/>
          <w:szCs w:val="24"/>
        </w:rPr>
        <w:t>4 N 34320</w:t>
      </w:r>
      <w:r w:rsidR="002B2CA8" w:rsidRPr="00721BEF">
        <w:rPr>
          <w:sz w:val="24"/>
          <w:szCs w:val="24"/>
        </w:rPr>
        <w:t xml:space="preserve">) (далее - ФГОС </w:t>
      </w:r>
      <w:proofErr w:type="gramStart"/>
      <w:r w:rsidR="002B2CA8" w:rsidRPr="00721BEF">
        <w:rPr>
          <w:sz w:val="24"/>
          <w:szCs w:val="24"/>
        </w:rPr>
        <w:t>ВО</w:t>
      </w:r>
      <w:proofErr w:type="gramEnd"/>
      <w:r w:rsidR="002B2CA8" w:rsidRPr="00721BEF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68666B" w:rsidRPr="0068666B" w:rsidRDefault="002B2CA8" w:rsidP="0068666B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68666B" w:rsidRPr="0068666B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68666B" w:rsidRPr="0068666B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68666B" w:rsidRPr="0068666B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68666B" w:rsidRPr="0068666B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68666B" w:rsidRPr="0068666B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8666B" w:rsidRPr="0068666B" w:rsidRDefault="0068666B" w:rsidP="0068666B">
      <w:pPr>
        <w:ind w:firstLine="709"/>
        <w:jc w:val="both"/>
        <w:rPr>
          <w:rFonts w:eastAsia="Calibri"/>
          <w:sz w:val="24"/>
          <w:szCs w:val="24"/>
        </w:rPr>
      </w:pPr>
      <w:r w:rsidRPr="0068666B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68666B">
        <w:rPr>
          <w:rFonts w:eastAsia="Calibri"/>
          <w:sz w:val="24"/>
          <w:szCs w:val="24"/>
        </w:rPr>
        <w:t>ВО</w:t>
      </w:r>
      <w:proofErr w:type="gramEnd"/>
      <w:r w:rsidRPr="0068666B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68666B">
        <w:rPr>
          <w:rFonts w:eastAsia="Calibri"/>
          <w:sz w:val="24"/>
          <w:szCs w:val="24"/>
        </w:rPr>
        <w:t>ОмГА</w:t>
      </w:r>
      <w:proofErr w:type="spellEnd"/>
      <w:r w:rsidRPr="0068666B">
        <w:rPr>
          <w:rFonts w:eastAsia="Calibri"/>
          <w:sz w:val="24"/>
          <w:szCs w:val="24"/>
        </w:rPr>
        <w:t>):</w:t>
      </w:r>
    </w:p>
    <w:p w:rsidR="0068666B" w:rsidRPr="0068666B" w:rsidRDefault="0068666B" w:rsidP="0068666B">
      <w:pPr>
        <w:ind w:firstLine="708"/>
        <w:jc w:val="both"/>
        <w:rPr>
          <w:rFonts w:eastAsia="Calibri"/>
          <w:sz w:val="24"/>
          <w:szCs w:val="24"/>
        </w:rPr>
      </w:pPr>
      <w:r w:rsidRPr="0068666B">
        <w:rPr>
          <w:rFonts w:eastAsia="Calibri"/>
          <w:sz w:val="24"/>
          <w:szCs w:val="24"/>
        </w:rPr>
        <w:t xml:space="preserve">- </w:t>
      </w:r>
      <w:r w:rsidRPr="0068666B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8666B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68666B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8666B">
        <w:rPr>
          <w:rFonts w:eastAsia="Calibri"/>
          <w:color w:val="000000"/>
          <w:sz w:val="24"/>
          <w:szCs w:val="24"/>
        </w:rPr>
        <w:t>ОмГА</w:t>
      </w:r>
      <w:proofErr w:type="spellEnd"/>
      <w:r w:rsidRPr="0068666B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8666B" w:rsidRPr="0068666B" w:rsidRDefault="0068666B" w:rsidP="0068666B">
      <w:pPr>
        <w:ind w:firstLine="709"/>
        <w:jc w:val="both"/>
        <w:rPr>
          <w:rFonts w:eastAsia="Calibri"/>
          <w:sz w:val="24"/>
          <w:szCs w:val="24"/>
        </w:rPr>
      </w:pPr>
      <w:r w:rsidRPr="0068666B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68666B">
        <w:rPr>
          <w:rFonts w:eastAsia="Calibri"/>
          <w:sz w:val="24"/>
          <w:szCs w:val="24"/>
        </w:rPr>
        <w:t>обучающихся</w:t>
      </w:r>
      <w:proofErr w:type="gramEnd"/>
      <w:r w:rsidRPr="0068666B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68666B">
        <w:rPr>
          <w:rFonts w:eastAsia="Calibri"/>
          <w:sz w:val="24"/>
          <w:szCs w:val="24"/>
        </w:rPr>
        <w:t>ОмГА</w:t>
      </w:r>
      <w:proofErr w:type="spellEnd"/>
      <w:r w:rsidRPr="0068666B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68666B" w:rsidRPr="0068666B" w:rsidRDefault="0068666B" w:rsidP="0068666B">
      <w:pPr>
        <w:ind w:firstLine="708"/>
        <w:jc w:val="both"/>
        <w:rPr>
          <w:rFonts w:eastAsia="Calibri"/>
          <w:sz w:val="24"/>
          <w:szCs w:val="24"/>
        </w:rPr>
      </w:pPr>
      <w:r w:rsidRPr="0068666B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68666B">
        <w:rPr>
          <w:rFonts w:eastAsia="Calibri"/>
          <w:color w:val="000000"/>
          <w:sz w:val="24"/>
          <w:szCs w:val="24"/>
        </w:rPr>
        <w:t>ОмГА</w:t>
      </w:r>
      <w:proofErr w:type="spellEnd"/>
      <w:r w:rsidRPr="0068666B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8666B" w:rsidRPr="0068666B" w:rsidRDefault="0068666B" w:rsidP="0068666B">
      <w:pPr>
        <w:ind w:firstLine="708"/>
        <w:jc w:val="both"/>
        <w:rPr>
          <w:rFonts w:eastAsia="Calibri"/>
          <w:sz w:val="24"/>
          <w:szCs w:val="24"/>
        </w:rPr>
      </w:pPr>
      <w:r w:rsidRPr="0068666B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68666B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68666B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8666B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68666B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8666B">
        <w:rPr>
          <w:rFonts w:eastAsia="Calibri"/>
          <w:color w:val="000000"/>
          <w:sz w:val="24"/>
          <w:szCs w:val="24"/>
        </w:rPr>
        <w:t>ОмГА</w:t>
      </w:r>
      <w:proofErr w:type="spellEnd"/>
      <w:r w:rsidRPr="0068666B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B2CA8" w:rsidRDefault="0068666B" w:rsidP="0068666B">
      <w:pPr>
        <w:ind w:firstLine="709"/>
        <w:jc w:val="both"/>
        <w:rPr>
          <w:sz w:val="24"/>
          <w:szCs w:val="24"/>
        </w:rPr>
      </w:pPr>
      <w:r w:rsidRPr="0068666B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68666B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68666B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8666B">
        <w:rPr>
          <w:rFonts w:eastAsia="Calibri"/>
          <w:color w:val="000000"/>
          <w:sz w:val="24"/>
          <w:szCs w:val="24"/>
        </w:rPr>
        <w:t>ОмГА</w:t>
      </w:r>
      <w:proofErr w:type="spellEnd"/>
      <w:r w:rsidRPr="0068666B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B2CA8" w:rsidRPr="009903FB" w:rsidRDefault="002B2CA8" w:rsidP="00021FDF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EE4A8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</w:t>
      </w:r>
      <w:r w:rsidRPr="009903FB">
        <w:rPr>
          <w:color w:val="000000"/>
          <w:sz w:val="24"/>
          <w:szCs w:val="24"/>
          <w:lang w:eastAsia="en-US"/>
        </w:rPr>
        <w:t xml:space="preserve">образовательной программе высшего образования – программе </w:t>
      </w:r>
      <w:proofErr w:type="spellStart"/>
      <w:r w:rsidRPr="009903FB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9903FB">
        <w:rPr>
          <w:color w:val="000000"/>
          <w:sz w:val="24"/>
          <w:szCs w:val="24"/>
          <w:lang w:eastAsia="en-US"/>
        </w:rPr>
        <w:t xml:space="preserve"> </w:t>
      </w:r>
      <w:r w:rsidRPr="009903FB">
        <w:rPr>
          <w:color w:val="000000"/>
          <w:sz w:val="24"/>
          <w:szCs w:val="24"/>
        </w:rPr>
        <w:t xml:space="preserve">по направлению подготовки </w:t>
      </w:r>
      <w:r w:rsidR="006C2345">
        <w:rPr>
          <w:sz w:val="24"/>
          <w:szCs w:val="24"/>
        </w:rPr>
        <w:t>37.03.01</w:t>
      </w:r>
      <w:r w:rsidR="006C2345" w:rsidRPr="0034451E">
        <w:rPr>
          <w:b/>
          <w:sz w:val="24"/>
          <w:szCs w:val="24"/>
        </w:rPr>
        <w:t>Психологи</w:t>
      </w:r>
      <w:proofErr w:type="gramStart"/>
      <w:r w:rsidR="006C2345" w:rsidRPr="0034451E">
        <w:rPr>
          <w:b/>
          <w:sz w:val="24"/>
          <w:szCs w:val="24"/>
        </w:rPr>
        <w:t>я</w:t>
      </w:r>
      <w:r w:rsidR="001D121C" w:rsidRPr="009903FB">
        <w:rPr>
          <w:sz w:val="24"/>
          <w:szCs w:val="24"/>
        </w:rPr>
        <w:t>(</w:t>
      </w:r>
      <w:proofErr w:type="gramEnd"/>
      <w:r w:rsidR="001D121C" w:rsidRPr="009903FB">
        <w:rPr>
          <w:sz w:val="24"/>
          <w:szCs w:val="24"/>
        </w:rPr>
        <w:t xml:space="preserve">уровень </w:t>
      </w:r>
      <w:proofErr w:type="spellStart"/>
      <w:r w:rsidR="001D121C" w:rsidRPr="009903FB">
        <w:rPr>
          <w:sz w:val="24"/>
          <w:szCs w:val="24"/>
        </w:rPr>
        <w:t>бакалавриата</w:t>
      </w:r>
      <w:proofErr w:type="spellEnd"/>
      <w:r w:rsidR="001D121C" w:rsidRPr="009903FB">
        <w:rPr>
          <w:sz w:val="24"/>
          <w:szCs w:val="24"/>
        </w:rPr>
        <w:t>)</w:t>
      </w:r>
      <w:r w:rsidR="009903FB" w:rsidRPr="009903FB">
        <w:rPr>
          <w:sz w:val="24"/>
          <w:szCs w:val="24"/>
        </w:rPr>
        <w:t>, направленность (профиль) программы «</w:t>
      </w:r>
      <w:r w:rsidR="006C2345" w:rsidRPr="0034451E">
        <w:rPr>
          <w:b/>
          <w:sz w:val="24"/>
          <w:szCs w:val="24"/>
        </w:rPr>
        <w:t>Психологическое консультирование</w:t>
      </w:r>
      <w:r w:rsidR="009903FB" w:rsidRPr="009903FB">
        <w:rPr>
          <w:sz w:val="24"/>
          <w:szCs w:val="24"/>
        </w:rPr>
        <w:t>»</w:t>
      </w:r>
      <w:r w:rsidRPr="009903FB">
        <w:rPr>
          <w:sz w:val="24"/>
          <w:szCs w:val="24"/>
        </w:rPr>
        <w:t xml:space="preserve">; </w:t>
      </w:r>
      <w:r w:rsidRPr="009903FB">
        <w:rPr>
          <w:sz w:val="24"/>
          <w:szCs w:val="24"/>
          <w:lang w:eastAsia="en-US"/>
        </w:rPr>
        <w:t xml:space="preserve">форма обучения – очная на </w:t>
      </w:r>
      <w:r w:rsidR="005B3A5B" w:rsidRPr="0015444F">
        <w:rPr>
          <w:color w:val="000000"/>
          <w:sz w:val="24"/>
          <w:szCs w:val="24"/>
        </w:rPr>
        <w:t>2023/2024</w:t>
      </w:r>
      <w:r w:rsidR="005B3A5B">
        <w:rPr>
          <w:color w:val="000000"/>
          <w:sz w:val="24"/>
          <w:szCs w:val="24"/>
        </w:rPr>
        <w:t xml:space="preserve"> </w:t>
      </w:r>
      <w:r w:rsidRPr="009903FB">
        <w:rPr>
          <w:sz w:val="24"/>
          <w:szCs w:val="24"/>
          <w:lang w:eastAsia="en-US"/>
        </w:rPr>
        <w:t>учебный</w:t>
      </w:r>
      <w:r w:rsidRPr="009903FB">
        <w:rPr>
          <w:color w:val="000000"/>
          <w:sz w:val="24"/>
          <w:szCs w:val="24"/>
          <w:lang w:eastAsia="en-US"/>
        </w:rPr>
        <w:t xml:space="preserve"> год, </w:t>
      </w:r>
      <w:r w:rsidR="00DF35F2" w:rsidRPr="009903FB">
        <w:rPr>
          <w:color w:val="000000"/>
          <w:sz w:val="24"/>
          <w:szCs w:val="24"/>
          <w:lang w:eastAsia="en-US"/>
        </w:rPr>
        <w:t>утвержденным</w:t>
      </w:r>
      <w:r w:rsidRPr="009903FB">
        <w:rPr>
          <w:color w:val="000000"/>
          <w:sz w:val="24"/>
          <w:szCs w:val="24"/>
          <w:lang w:eastAsia="en-US"/>
        </w:rPr>
        <w:t xml:space="preserve"> приказом ректора от </w:t>
      </w:r>
      <w:r w:rsidR="005B3A5B" w:rsidRPr="00AA1242">
        <w:rPr>
          <w:color w:val="000000"/>
          <w:sz w:val="24"/>
          <w:szCs w:val="24"/>
        </w:rPr>
        <w:t>27.03.2023 № 51</w:t>
      </w:r>
      <w:r w:rsidR="005B3A5B">
        <w:rPr>
          <w:color w:val="000000"/>
        </w:rPr>
        <w:t xml:space="preserve">   </w:t>
      </w:r>
      <w:r w:rsidRPr="009903FB">
        <w:rPr>
          <w:color w:val="000000"/>
          <w:sz w:val="24"/>
          <w:szCs w:val="24"/>
          <w:lang w:eastAsia="en-US"/>
        </w:rPr>
        <w:t>.</w:t>
      </w:r>
    </w:p>
    <w:p w:rsidR="002B2CA8" w:rsidRPr="009903FB" w:rsidRDefault="002B2CA8" w:rsidP="00021FDF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9903F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903FB">
        <w:rPr>
          <w:color w:val="000000"/>
          <w:sz w:val="24"/>
          <w:szCs w:val="24"/>
        </w:rPr>
        <w:t>бакалавриата</w:t>
      </w:r>
      <w:proofErr w:type="spellEnd"/>
      <w:r w:rsidRPr="009903FB">
        <w:rPr>
          <w:color w:val="000000"/>
          <w:sz w:val="24"/>
          <w:szCs w:val="24"/>
        </w:rPr>
        <w:t xml:space="preserve"> по направлению </w:t>
      </w:r>
      <w:r w:rsidR="006C2345">
        <w:rPr>
          <w:sz w:val="24"/>
          <w:szCs w:val="24"/>
        </w:rPr>
        <w:t>37.03.01</w:t>
      </w:r>
      <w:r w:rsidR="006C2345" w:rsidRPr="0034451E">
        <w:rPr>
          <w:b/>
          <w:sz w:val="24"/>
          <w:szCs w:val="24"/>
        </w:rPr>
        <w:t>Психологи</w:t>
      </w:r>
      <w:proofErr w:type="gramStart"/>
      <w:r w:rsidR="006C2345" w:rsidRPr="0034451E">
        <w:rPr>
          <w:b/>
          <w:sz w:val="24"/>
          <w:szCs w:val="24"/>
        </w:rPr>
        <w:t>я</w:t>
      </w:r>
      <w:r w:rsidR="001D121C" w:rsidRPr="009903FB">
        <w:rPr>
          <w:sz w:val="24"/>
          <w:szCs w:val="24"/>
        </w:rPr>
        <w:t>(</w:t>
      </w:r>
      <w:proofErr w:type="gramEnd"/>
      <w:r w:rsidR="001D121C" w:rsidRPr="009903FB">
        <w:rPr>
          <w:sz w:val="24"/>
          <w:szCs w:val="24"/>
        </w:rPr>
        <w:t xml:space="preserve">уровень </w:t>
      </w:r>
      <w:proofErr w:type="spellStart"/>
      <w:r w:rsidR="001D121C" w:rsidRPr="009903FB">
        <w:rPr>
          <w:sz w:val="24"/>
          <w:szCs w:val="24"/>
        </w:rPr>
        <w:t>бакалавриата</w:t>
      </w:r>
      <w:proofErr w:type="spellEnd"/>
      <w:r w:rsidR="001D121C" w:rsidRPr="009903FB">
        <w:rPr>
          <w:sz w:val="24"/>
          <w:szCs w:val="24"/>
        </w:rPr>
        <w:t>)</w:t>
      </w:r>
      <w:r w:rsidR="009903FB" w:rsidRPr="009903FB">
        <w:rPr>
          <w:sz w:val="24"/>
          <w:szCs w:val="24"/>
        </w:rPr>
        <w:t>, направленность (профиль) программы «</w:t>
      </w:r>
      <w:r w:rsidR="006C2345" w:rsidRPr="0034451E">
        <w:rPr>
          <w:b/>
          <w:sz w:val="24"/>
          <w:szCs w:val="24"/>
        </w:rPr>
        <w:t>Психологическое консультирование</w:t>
      </w:r>
      <w:r w:rsidR="009903FB" w:rsidRPr="009903FB">
        <w:rPr>
          <w:sz w:val="24"/>
          <w:szCs w:val="24"/>
        </w:rPr>
        <w:t>»</w:t>
      </w:r>
      <w:r w:rsidRPr="009903FB">
        <w:rPr>
          <w:sz w:val="24"/>
          <w:szCs w:val="24"/>
        </w:rPr>
        <w:t>;</w:t>
      </w:r>
      <w:r w:rsidRPr="009903FB">
        <w:rPr>
          <w:color w:val="000000"/>
          <w:sz w:val="24"/>
          <w:szCs w:val="24"/>
        </w:rPr>
        <w:t xml:space="preserve"> форма обучения – заочная на </w:t>
      </w:r>
      <w:r w:rsidR="005B3A5B" w:rsidRPr="0015444F">
        <w:rPr>
          <w:color w:val="000000"/>
          <w:sz w:val="24"/>
          <w:szCs w:val="24"/>
        </w:rPr>
        <w:t>2023/2024</w:t>
      </w:r>
      <w:r w:rsidR="005B3A5B">
        <w:rPr>
          <w:color w:val="000000"/>
          <w:sz w:val="24"/>
          <w:szCs w:val="24"/>
        </w:rPr>
        <w:t xml:space="preserve"> </w:t>
      </w:r>
      <w:r w:rsidRPr="009903FB">
        <w:rPr>
          <w:color w:val="000000"/>
          <w:sz w:val="24"/>
          <w:szCs w:val="24"/>
        </w:rPr>
        <w:t xml:space="preserve">учебный год, </w:t>
      </w:r>
      <w:r w:rsidR="00DF35F2" w:rsidRPr="009903FB">
        <w:rPr>
          <w:color w:val="000000"/>
          <w:sz w:val="24"/>
          <w:szCs w:val="24"/>
        </w:rPr>
        <w:t xml:space="preserve"> утвержденным</w:t>
      </w:r>
      <w:r w:rsidRPr="009903FB">
        <w:rPr>
          <w:color w:val="000000"/>
          <w:sz w:val="24"/>
          <w:szCs w:val="24"/>
        </w:rPr>
        <w:t xml:space="preserve"> приказом ректора от </w:t>
      </w:r>
      <w:r w:rsidR="005B3A5B" w:rsidRPr="00AA1242">
        <w:rPr>
          <w:color w:val="000000"/>
          <w:sz w:val="24"/>
          <w:szCs w:val="24"/>
        </w:rPr>
        <w:t>27.03.2023 № 51</w:t>
      </w:r>
      <w:r w:rsidR="005B3A5B">
        <w:rPr>
          <w:color w:val="000000"/>
        </w:rPr>
        <w:t xml:space="preserve">   </w:t>
      </w:r>
      <w:r w:rsidRPr="009903FB">
        <w:rPr>
          <w:color w:val="000000"/>
          <w:sz w:val="24"/>
          <w:szCs w:val="24"/>
        </w:rPr>
        <w:t>.</w:t>
      </w:r>
    </w:p>
    <w:p w:rsidR="00A76E53" w:rsidRPr="00DF4D20" w:rsidRDefault="00A76E53" w:rsidP="00021FDF">
      <w:pPr>
        <w:widowControl/>
        <w:autoSpaceDN/>
        <w:ind w:firstLine="708"/>
        <w:jc w:val="both"/>
        <w:rPr>
          <w:bCs/>
          <w:sz w:val="24"/>
          <w:szCs w:val="24"/>
        </w:rPr>
      </w:pPr>
      <w:r w:rsidRPr="009903FB">
        <w:rPr>
          <w:b/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6C2345">
        <w:rPr>
          <w:b/>
          <w:bCs/>
          <w:sz w:val="24"/>
          <w:szCs w:val="24"/>
        </w:rPr>
        <w:t>Б</w:t>
      </w:r>
      <w:proofErr w:type="gramStart"/>
      <w:r w:rsidR="006C2345">
        <w:rPr>
          <w:b/>
          <w:bCs/>
          <w:sz w:val="24"/>
          <w:szCs w:val="24"/>
        </w:rPr>
        <w:t>1</w:t>
      </w:r>
      <w:proofErr w:type="gramEnd"/>
      <w:r w:rsidR="006C2345">
        <w:rPr>
          <w:b/>
          <w:bCs/>
          <w:sz w:val="24"/>
          <w:szCs w:val="24"/>
        </w:rPr>
        <w:t>.Б.14</w:t>
      </w:r>
      <w:r w:rsidR="00DF35F2">
        <w:rPr>
          <w:b/>
          <w:sz w:val="24"/>
          <w:szCs w:val="24"/>
        </w:rPr>
        <w:t>«</w:t>
      </w:r>
      <w:r w:rsidR="004803D9">
        <w:rPr>
          <w:b/>
          <w:sz w:val="24"/>
          <w:szCs w:val="24"/>
        </w:rPr>
        <w:t>Педагогика»</w:t>
      </w:r>
      <w:r w:rsidR="000B40A9" w:rsidRPr="000B40A9">
        <w:rPr>
          <w:b/>
          <w:sz w:val="24"/>
          <w:szCs w:val="24"/>
        </w:rPr>
        <w:t xml:space="preserve"> в</w:t>
      </w:r>
      <w:r w:rsidRPr="000B40A9">
        <w:rPr>
          <w:b/>
          <w:sz w:val="24"/>
          <w:szCs w:val="24"/>
        </w:rPr>
        <w:t xml:space="preserve"> тече</w:t>
      </w:r>
      <w:r w:rsidR="009F4070" w:rsidRPr="000B40A9">
        <w:rPr>
          <w:b/>
          <w:sz w:val="24"/>
          <w:szCs w:val="24"/>
        </w:rPr>
        <w:t xml:space="preserve">ние </w:t>
      </w:r>
      <w:r w:rsidR="005B3A5B" w:rsidRPr="0015444F">
        <w:rPr>
          <w:color w:val="000000"/>
          <w:sz w:val="24"/>
          <w:szCs w:val="24"/>
        </w:rPr>
        <w:t>2023/2024</w:t>
      </w:r>
      <w:r w:rsidR="005B3A5B">
        <w:rPr>
          <w:color w:val="00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учебного года:</w:t>
      </w:r>
    </w:p>
    <w:p w:rsidR="00A76E53" w:rsidRPr="000B40A9" w:rsidRDefault="00A76E53" w:rsidP="00021FDF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6C2345">
        <w:rPr>
          <w:b/>
          <w:color w:val="000000"/>
          <w:sz w:val="24"/>
          <w:szCs w:val="24"/>
        </w:rPr>
        <w:t>37.03.01</w:t>
      </w:r>
      <w:r w:rsidR="00113CB6">
        <w:rPr>
          <w:b/>
          <w:color w:val="000000"/>
          <w:sz w:val="24"/>
          <w:szCs w:val="24"/>
        </w:rPr>
        <w:t xml:space="preserve"> Психология</w:t>
      </w:r>
      <w:r w:rsidR="001D121C">
        <w:rPr>
          <w:b/>
          <w:color w:val="000000"/>
          <w:sz w:val="24"/>
          <w:szCs w:val="24"/>
        </w:rPr>
        <w:t xml:space="preserve"> (уровень </w:t>
      </w:r>
      <w:proofErr w:type="spellStart"/>
      <w:r w:rsidR="001D121C">
        <w:rPr>
          <w:b/>
          <w:color w:val="000000"/>
          <w:sz w:val="24"/>
          <w:szCs w:val="24"/>
        </w:rPr>
        <w:t>бакалавриата</w:t>
      </w:r>
      <w:proofErr w:type="spellEnd"/>
      <w:r w:rsidR="001D121C">
        <w:rPr>
          <w:b/>
          <w:color w:val="000000"/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1A52D7" w:rsidRPr="00721BEF">
        <w:rPr>
          <w:rFonts w:eastAsia="Courier New"/>
          <w:sz w:val="24"/>
          <w:szCs w:val="24"/>
          <w:lang w:bidi="ru-RU"/>
        </w:rPr>
        <w:t xml:space="preserve">педагогическая, </w:t>
      </w:r>
      <w:r w:rsidR="00C71585">
        <w:rPr>
          <w:rFonts w:eastAsia="Courier New"/>
          <w:sz w:val="24"/>
          <w:szCs w:val="24"/>
          <w:lang w:bidi="ru-RU"/>
        </w:rPr>
        <w:t>научно-</w:t>
      </w:r>
      <w:r w:rsidR="001A52D7" w:rsidRPr="00721BEF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1A52D7" w:rsidRPr="00721BEF">
        <w:rPr>
          <w:rFonts w:eastAsia="Courier New"/>
          <w:sz w:val="24"/>
          <w:szCs w:val="24"/>
          <w:lang w:bidi="ru-RU"/>
        </w:rPr>
        <w:t>исследовательская</w:t>
      </w:r>
      <w:r w:rsidR="007B1B01">
        <w:rPr>
          <w:color w:val="000000"/>
          <w:sz w:val="24"/>
          <w:szCs w:val="24"/>
        </w:rPr>
        <w:t>;</w:t>
      </w:r>
      <w:r w:rsidR="009F4070" w:rsidRPr="00793E1B">
        <w:rPr>
          <w:color w:val="000000"/>
          <w:sz w:val="24"/>
          <w:szCs w:val="24"/>
        </w:rPr>
        <w:t>очная</w:t>
      </w:r>
      <w:proofErr w:type="spellEnd"/>
      <w:r w:rsidR="009F4070" w:rsidRPr="00793E1B">
        <w:rPr>
          <w:color w:val="000000"/>
          <w:sz w:val="24"/>
          <w:szCs w:val="24"/>
        </w:rPr>
        <w:t xml:space="preserve">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DF35F2">
        <w:rPr>
          <w:b/>
          <w:sz w:val="24"/>
          <w:szCs w:val="24"/>
        </w:rPr>
        <w:t>«</w:t>
      </w:r>
      <w:r w:rsidR="004803D9">
        <w:rPr>
          <w:b/>
          <w:sz w:val="24"/>
          <w:szCs w:val="24"/>
        </w:rPr>
        <w:t>Педагогика»</w:t>
      </w:r>
      <w:r w:rsidRPr="000B40A9">
        <w:rPr>
          <w:sz w:val="24"/>
          <w:szCs w:val="24"/>
        </w:rPr>
        <w:t xml:space="preserve"> в тече</w:t>
      </w:r>
      <w:r w:rsidR="009F4070" w:rsidRPr="000B40A9">
        <w:rPr>
          <w:sz w:val="24"/>
          <w:szCs w:val="24"/>
        </w:rPr>
        <w:t xml:space="preserve">ние </w:t>
      </w:r>
      <w:r w:rsidR="005B3A5B" w:rsidRPr="0015444F">
        <w:rPr>
          <w:color w:val="000000"/>
          <w:sz w:val="24"/>
          <w:szCs w:val="24"/>
        </w:rPr>
        <w:t>2023/2024</w:t>
      </w:r>
      <w:r w:rsidR="005B3A5B">
        <w:rPr>
          <w:color w:val="000000"/>
          <w:sz w:val="24"/>
          <w:szCs w:val="24"/>
        </w:rPr>
        <w:t xml:space="preserve"> </w:t>
      </w:r>
      <w:r w:rsidRPr="000B40A9">
        <w:rPr>
          <w:sz w:val="24"/>
          <w:szCs w:val="24"/>
        </w:rPr>
        <w:t>учебного года.</w:t>
      </w:r>
    </w:p>
    <w:p w:rsidR="002933E5" w:rsidRPr="00793E1B" w:rsidRDefault="002933E5" w:rsidP="00021FDF">
      <w:pPr>
        <w:suppressAutoHyphens/>
        <w:jc w:val="both"/>
        <w:rPr>
          <w:color w:val="000000"/>
          <w:sz w:val="24"/>
          <w:szCs w:val="24"/>
        </w:rPr>
      </w:pPr>
    </w:p>
    <w:p w:rsidR="00BB70FB" w:rsidRPr="00BA2BB3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</w:t>
      </w:r>
      <w:proofErr w:type="spellStart"/>
      <w:r w:rsidRPr="000B40A9">
        <w:rPr>
          <w:rFonts w:ascii="Times New Roman" w:hAnsi="Times New Roman"/>
          <w:b/>
          <w:color w:val="000000"/>
          <w:sz w:val="24"/>
          <w:szCs w:val="24"/>
        </w:rPr>
        <w:t>дисциплины</w:t>
      </w:r>
      <w:proofErr w:type="gramStart"/>
      <w:r w:rsidRPr="000B40A9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>д</w:t>
      </w:r>
      <w:proofErr w:type="gramEnd"/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>исциплины</w:t>
      </w:r>
      <w:proofErr w:type="spellEnd"/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C2345">
        <w:rPr>
          <w:rFonts w:ascii="Times New Roman" w:hAnsi="Times New Roman"/>
          <w:b/>
          <w:color w:val="000000"/>
          <w:sz w:val="24"/>
          <w:szCs w:val="24"/>
        </w:rPr>
        <w:t>Б1.Б.14</w:t>
      </w:r>
      <w:r w:rsidR="00DF35F2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803D9">
        <w:rPr>
          <w:rFonts w:ascii="Times New Roman" w:hAnsi="Times New Roman"/>
          <w:b/>
          <w:sz w:val="24"/>
          <w:szCs w:val="24"/>
        </w:rPr>
        <w:t>Педагогика»</w:t>
      </w:r>
    </w:p>
    <w:p w:rsidR="007F4B97" w:rsidRPr="00793E1B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, соотнесенных с </w:t>
      </w:r>
      <w:r w:rsidR="00664BA0" w:rsidRPr="00793E1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C71585" w:rsidRPr="00502BF0" w:rsidRDefault="00C71585" w:rsidP="00C71585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proofErr w:type="gramStart"/>
      <w:r w:rsidRPr="00502BF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</w:t>
      </w:r>
      <w:proofErr w:type="spellStart"/>
      <w:r w:rsidRPr="00502BF0">
        <w:rPr>
          <w:lang w:eastAsia="en-US"/>
        </w:rPr>
        <w:t>бакалавриата</w:t>
      </w:r>
      <w:proofErr w:type="spellEnd"/>
      <w:r w:rsidRPr="00502BF0">
        <w:rPr>
          <w:lang w:eastAsia="en-US"/>
        </w:rPr>
        <w:t xml:space="preserve">), утвержденного Приказом </w:t>
      </w:r>
      <w:proofErr w:type="spellStart"/>
      <w:r w:rsidRPr="00502BF0">
        <w:rPr>
          <w:lang w:eastAsia="en-US"/>
        </w:rPr>
        <w:t>Минобрнауки</w:t>
      </w:r>
      <w:proofErr w:type="spellEnd"/>
      <w:r w:rsidRPr="00502BF0">
        <w:rPr>
          <w:lang w:eastAsia="en-US"/>
        </w:rPr>
        <w:t xml:space="preserve"> России от 07.08.2014 N 946 (зарегистрирован в Минюсте России 15.10.2014 N 34320), при разработке основной профессиональной образовательной программы (далее - ОПОП) </w:t>
      </w:r>
      <w:proofErr w:type="spellStart"/>
      <w:r w:rsidRPr="00502BF0">
        <w:rPr>
          <w:lang w:eastAsia="en-US"/>
        </w:rPr>
        <w:t>бакалавриата</w:t>
      </w:r>
      <w:proofErr w:type="spellEnd"/>
      <w:r w:rsidRPr="00502BF0">
        <w:rPr>
          <w:lang w:eastAsia="en-US"/>
        </w:rPr>
        <w:t xml:space="preserve"> определены возможности Академии в формировании компетенций выпускников. </w:t>
      </w:r>
      <w:proofErr w:type="gramEnd"/>
    </w:p>
    <w:p w:rsidR="00C71585" w:rsidRDefault="00C71585" w:rsidP="00C71585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</w:t>
      </w:r>
      <w:r w:rsidRPr="00502BF0">
        <w:rPr>
          <w:b/>
          <w:bCs/>
        </w:rPr>
        <w:t>Педагогика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C71585" w:rsidRPr="00502BF0" w:rsidRDefault="00C71585" w:rsidP="00C71585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99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701"/>
        <w:gridCol w:w="5225"/>
      </w:tblGrid>
      <w:tr w:rsidR="00C71585" w:rsidRPr="00502BF0" w:rsidTr="00D56A6B">
        <w:tc>
          <w:tcPr>
            <w:tcW w:w="3049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C71585" w:rsidRPr="00502BF0" w:rsidRDefault="00C71585" w:rsidP="00D56A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C71585" w:rsidRPr="00502BF0" w:rsidRDefault="00C71585" w:rsidP="00D56A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5225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C71585" w:rsidRPr="00502BF0" w:rsidRDefault="00C71585" w:rsidP="00D56A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>обучения по дисциплине</w:t>
            </w:r>
            <w:proofErr w:type="gramEnd"/>
          </w:p>
        </w:tc>
      </w:tr>
      <w:tr w:rsidR="00C71585" w:rsidRPr="00502BF0" w:rsidTr="00D56A6B">
        <w:tc>
          <w:tcPr>
            <w:tcW w:w="3049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both"/>
            </w:pPr>
            <w:r w:rsidRPr="00502BF0">
              <w:t>Способность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1701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ПК-10</w:t>
            </w:r>
          </w:p>
        </w:tc>
        <w:tc>
          <w:tcPr>
            <w:tcW w:w="5225" w:type="dxa"/>
            <w:vAlign w:val="center"/>
          </w:tcPr>
          <w:p w:rsidR="00C71585" w:rsidRPr="0001060E" w:rsidRDefault="00C71585" w:rsidP="00D56A6B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C71585" w:rsidRPr="0001060E" w:rsidRDefault="00C71585" w:rsidP="00C71585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pacing w:val="7"/>
              </w:rPr>
            </w:pPr>
            <w:r w:rsidRPr="0001060E">
              <w:rPr>
                <w:spacing w:val="7"/>
              </w:rPr>
              <w:t>сущность и специфику профессиональной педагогической деятельности;</w:t>
            </w:r>
          </w:p>
          <w:p w:rsidR="00C71585" w:rsidRPr="0001060E" w:rsidRDefault="00C71585" w:rsidP="00C71585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pacing w:val="7"/>
              </w:rPr>
            </w:pPr>
            <w:r w:rsidRPr="0001060E">
              <w:rPr>
                <w:spacing w:val="7"/>
              </w:rPr>
              <w:t>предмет педагогики, основные категории, в которых он определяется, ведущие концепции обучения и воспитания</w:t>
            </w:r>
          </w:p>
          <w:p w:rsidR="00C71585" w:rsidRPr="0001060E" w:rsidRDefault="00C71585" w:rsidP="00D56A6B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C71585" w:rsidRPr="0001060E" w:rsidRDefault="00C71585" w:rsidP="00C71585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</w:rPr>
            </w:pPr>
            <w:r w:rsidRPr="0001060E">
              <w:rPr>
                <w:spacing w:val="6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C71585" w:rsidRPr="0001060E" w:rsidRDefault="00C71585" w:rsidP="00C71585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</w:rPr>
            </w:pPr>
            <w:r w:rsidRPr="0001060E">
              <w:rPr>
                <w:spacing w:val="6"/>
              </w:rPr>
              <w:t>прогнозировать и проектировать педагогические ситуации</w:t>
            </w:r>
          </w:p>
          <w:p w:rsidR="00C71585" w:rsidRPr="0001060E" w:rsidRDefault="00C71585" w:rsidP="00D56A6B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C71585" w:rsidRPr="0001060E" w:rsidRDefault="00C71585" w:rsidP="00C71585">
            <w:pPr>
              <w:widowControl/>
              <w:numPr>
                <w:ilvl w:val="0"/>
                <w:numId w:val="18"/>
              </w:numPr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</w:pPr>
            <w:r w:rsidRPr="0001060E"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C71585" w:rsidRPr="0001060E" w:rsidRDefault="00C71585" w:rsidP="00C71585">
            <w:pPr>
              <w:widowControl/>
              <w:numPr>
                <w:ilvl w:val="0"/>
                <w:numId w:val="18"/>
              </w:numPr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</w:pPr>
            <w:r w:rsidRPr="0001060E">
              <w:t>способами моделирования и конструирования педагогической деятельности</w:t>
            </w:r>
          </w:p>
        </w:tc>
      </w:tr>
      <w:tr w:rsidR="00C71585" w:rsidRPr="00502BF0" w:rsidTr="00D56A6B">
        <w:tc>
          <w:tcPr>
            <w:tcW w:w="3049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C71585" w:rsidRPr="00502BF0" w:rsidRDefault="00C71585" w:rsidP="00D56A6B">
            <w:pPr>
              <w:jc w:val="both"/>
            </w:pPr>
            <w:r w:rsidRPr="00502BF0">
              <w:rPr>
                <w:lang w:eastAsia="en-US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701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</w:tc>
        <w:tc>
          <w:tcPr>
            <w:tcW w:w="5225" w:type="dxa"/>
            <w:vAlign w:val="center"/>
          </w:tcPr>
          <w:p w:rsidR="00C71585" w:rsidRPr="0001060E" w:rsidRDefault="00C71585" w:rsidP="00D56A6B">
            <w:pPr>
              <w:pStyle w:val="a4"/>
              <w:tabs>
                <w:tab w:val="left" w:pos="214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C71585" w:rsidRPr="0001060E" w:rsidRDefault="00C71585" w:rsidP="00C71585">
            <w:pPr>
              <w:pStyle w:val="a4"/>
              <w:numPr>
                <w:ilvl w:val="0"/>
                <w:numId w:val="18"/>
              </w:numPr>
              <w:tabs>
                <w:tab w:val="left" w:pos="21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1585" w:rsidRPr="0001060E" w:rsidRDefault="00C71585" w:rsidP="00C71585">
            <w:pPr>
              <w:pStyle w:val="a4"/>
              <w:numPr>
                <w:ilvl w:val="0"/>
                <w:numId w:val="18"/>
              </w:numPr>
              <w:tabs>
                <w:tab w:val="left" w:pos="21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C71585" w:rsidRPr="0001060E" w:rsidRDefault="00C71585" w:rsidP="00D56A6B">
            <w:pPr>
              <w:pStyle w:val="a4"/>
              <w:tabs>
                <w:tab w:val="left" w:pos="214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C71585" w:rsidRPr="0001060E" w:rsidRDefault="00C71585" w:rsidP="00C71585">
            <w:pPr>
              <w:pStyle w:val="a4"/>
              <w:numPr>
                <w:ilvl w:val="0"/>
                <w:numId w:val="18"/>
              </w:numPr>
              <w:tabs>
                <w:tab w:val="left" w:pos="21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 xml:space="preserve">решать стандартные задачи профессиональной деятельности на основе </w:t>
            </w:r>
            <w:r w:rsidRPr="0001060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и библиографической культуры с применением информационно-коммуникационных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1585" w:rsidRPr="0001060E" w:rsidRDefault="00C71585" w:rsidP="00C71585">
            <w:pPr>
              <w:pStyle w:val="a4"/>
              <w:numPr>
                <w:ilvl w:val="0"/>
                <w:numId w:val="18"/>
              </w:numPr>
              <w:tabs>
                <w:tab w:val="left" w:pos="21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C71585" w:rsidRPr="0001060E" w:rsidRDefault="00C71585" w:rsidP="00D56A6B">
            <w:pPr>
              <w:pStyle w:val="a4"/>
              <w:tabs>
                <w:tab w:val="left" w:pos="214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C71585" w:rsidRPr="0001060E" w:rsidRDefault="00C71585" w:rsidP="00C71585">
            <w:pPr>
              <w:pStyle w:val="a4"/>
              <w:numPr>
                <w:ilvl w:val="0"/>
                <w:numId w:val="18"/>
              </w:numPr>
              <w:tabs>
                <w:tab w:val="left" w:pos="214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1585" w:rsidRPr="0001060E" w:rsidRDefault="00C71585" w:rsidP="00C71585">
            <w:pPr>
              <w:pStyle w:val="a4"/>
              <w:numPr>
                <w:ilvl w:val="0"/>
                <w:numId w:val="18"/>
              </w:numPr>
              <w:tabs>
                <w:tab w:val="left" w:pos="214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  <w:tr w:rsidR="00C71585" w:rsidRPr="00502BF0" w:rsidTr="00D56A6B">
        <w:tc>
          <w:tcPr>
            <w:tcW w:w="3049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both"/>
            </w:pPr>
            <w:r w:rsidRPr="00502BF0">
              <w:lastRenderedPageBreak/>
              <w:t>Способность</w:t>
            </w:r>
          </w:p>
          <w:p w:rsidR="00C71585" w:rsidRPr="00502BF0" w:rsidRDefault="00C71585" w:rsidP="00D56A6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1701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ПК-11</w:t>
            </w:r>
          </w:p>
        </w:tc>
        <w:tc>
          <w:tcPr>
            <w:tcW w:w="5225" w:type="dxa"/>
            <w:vAlign w:val="center"/>
          </w:tcPr>
          <w:p w:rsidR="00C71585" w:rsidRPr="00502BF0" w:rsidRDefault="00C71585" w:rsidP="00D56A6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C71585" w:rsidRPr="00502BF0" w:rsidRDefault="00C71585" w:rsidP="00C71585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C71585" w:rsidRPr="00502BF0" w:rsidRDefault="00C71585" w:rsidP="00C71585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базовые психологические технологии и дидактические приемы, позволяющие решать типовые задачи в различных областях практики</w:t>
            </w:r>
          </w:p>
          <w:p w:rsidR="00C71585" w:rsidRPr="00502BF0" w:rsidRDefault="00C71585" w:rsidP="00D56A6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C71585" w:rsidRPr="00502BF0" w:rsidRDefault="00C71585" w:rsidP="00C7158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подбирать и применять адекватные целям коррекционных, реабилитационных и обучающих программ традиционные и инновационные методы и технологии активного социально-психологического обучения;</w:t>
            </w:r>
          </w:p>
          <w:p w:rsidR="00C71585" w:rsidRPr="00B34EF0" w:rsidRDefault="00C71585" w:rsidP="00C7158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разрабатывать коррекционные, реабилитационные и обучающие программы по оптимизации психической деятельности человека</w:t>
            </w:r>
            <w:r>
              <w:t>;</w:t>
            </w:r>
          </w:p>
          <w:p w:rsidR="00C71585" w:rsidRPr="00502BF0" w:rsidRDefault="00C71585" w:rsidP="00C7158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использовать в работе психолога знания о психологических основах суицидального поведения и предотвращении суицидальных проявлений</w:t>
            </w:r>
          </w:p>
          <w:p w:rsidR="00C71585" w:rsidRPr="00502BF0" w:rsidRDefault="00C71585" w:rsidP="00D56A6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C71585" w:rsidRPr="00502BF0" w:rsidRDefault="00C71585" w:rsidP="00C7158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 xml:space="preserve">основными традиционными и инновационными дидактическими методами и приемами, активными методами социально-психологического обучения при реализации </w:t>
            </w:r>
            <w:proofErr w:type="gramStart"/>
            <w:r w:rsidRPr="00502BF0">
              <w:t>стандартных</w:t>
            </w:r>
            <w:proofErr w:type="gramEnd"/>
            <w:r w:rsidRPr="00502BF0">
              <w:t xml:space="preserve"> </w:t>
            </w:r>
            <w:proofErr w:type="spellStart"/>
            <w:r w:rsidRPr="00502BF0">
              <w:t>психокоррекционных</w:t>
            </w:r>
            <w:proofErr w:type="spellEnd"/>
            <w:r w:rsidRPr="00502BF0">
              <w:t>;</w:t>
            </w:r>
          </w:p>
          <w:p w:rsidR="00C71585" w:rsidRPr="00502BF0" w:rsidRDefault="00C71585" w:rsidP="00C7158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реабилитационных и обучающих программ оптимизации психической деятельности людей, в том числе с ограниченными возможностями</w:t>
            </w:r>
            <w:r>
              <w:t>,</w:t>
            </w:r>
            <w:r w:rsidRPr="00502BF0">
              <w:t xml:space="preserve"> активно используя </w:t>
            </w:r>
            <w:proofErr w:type="spellStart"/>
            <w:r w:rsidRPr="00502BF0">
              <w:t>тренинговые</w:t>
            </w:r>
            <w:proofErr w:type="spellEnd"/>
            <w:r w:rsidRPr="00502BF0">
              <w:t xml:space="preserve"> методы работы</w:t>
            </w:r>
          </w:p>
        </w:tc>
      </w:tr>
    </w:tbl>
    <w:p w:rsidR="00793F01" w:rsidRPr="00793E1B" w:rsidRDefault="00793F01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6C2345">
        <w:rPr>
          <w:b/>
          <w:bCs/>
          <w:sz w:val="24"/>
          <w:szCs w:val="24"/>
        </w:rPr>
        <w:t>Б1.Б.14</w:t>
      </w:r>
      <w:r w:rsidR="00DF35F2">
        <w:rPr>
          <w:b/>
          <w:sz w:val="24"/>
          <w:szCs w:val="24"/>
        </w:rPr>
        <w:t>««</w:t>
      </w:r>
      <w:r w:rsidR="004803D9">
        <w:rPr>
          <w:b/>
          <w:sz w:val="24"/>
          <w:szCs w:val="24"/>
        </w:rPr>
        <w:t>Педагогика</w:t>
      </w:r>
      <w:proofErr w:type="gramStart"/>
      <w:r w:rsidR="004803D9">
        <w:rPr>
          <w:b/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 xml:space="preserve">блока </w:t>
      </w:r>
      <w:r w:rsidR="00027D2C" w:rsidRPr="00A237C6">
        <w:rPr>
          <w:rFonts w:eastAsia="Calibri"/>
          <w:color w:val="000000"/>
          <w:sz w:val="24"/>
          <w:szCs w:val="24"/>
          <w:lang w:eastAsia="en-US"/>
        </w:rPr>
        <w:t>Б1</w:t>
      </w:r>
      <w:r w:rsidR="00C71585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AB7894" w:rsidRPr="004803D9" w:rsidTr="008062E7">
        <w:tc>
          <w:tcPr>
            <w:tcW w:w="1678" w:type="dxa"/>
            <w:vMerge w:val="restart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4803D9">
              <w:rPr>
                <w:rFonts w:eastAsia="Calibri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4803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03D9">
              <w:rPr>
                <w:rFonts w:eastAsia="Calibri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AB7894" w:rsidRPr="004803D9" w:rsidTr="008062E7">
        <w:tc>
          <w:tcPr>
            <w:tcW w:w="1678" w:type="dxa"/>
            <w:vMerge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7894" w:rsidRPr="004803D9" w:rsidTr="008062E7">
        <w:tc>
          <w:tcPr>
            <w:tcW w:w="1678" w:type="dxa"/>
            <w:vMerge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803D9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 xml:space="preserve">для </w:t>
            </w:r>
            <w:proofErr w:type="gramStart"/>
            <w:r w:rsidRPr="004803D9">
              <w:rPr>
                <w:rFonts w:eastAsia="Calibri"/>
                <w:sz w:val="22"/>
                <w:szCs w:val="22"/>
                <w:lang w:eastAsia="en-US"/>
              </w:rPr>
              <w:t>которых</w:t>
            </w:r>
            <w:proofErr w:type="gramEnd"/>
            <w:r w:rsidRPr="004803D9">
              <w:rPr>
                <w:rFonts w:eastAsia="Calibri"/>
                <w:sz w:val="22"/>
                <w:szCs w:val="22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7894" w:rsidRPr="004803D9" w:rsidTr="008062E7">
        <w:tc>
          <w:tcPr>
            <w:tcW w:w="1678" w:type="dxa"/>
            <w:vAlign w:val="center"/>
          </w:tcPr>
          <w:p w:rsidR="004803D9" w:rsidRPr="004803D9" w:rsidRDefault="006C2345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.Б.14</w:t>
            </w:r>
          </w:p>
        </w:tc>
        <w:tc>
          <w:tcPr>
            <w:tcW w:w="2378" w:type="dxa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bCs/>
                <w:sz w:val="22"/>
                <w:szCs w:val="22"/>
              </w:rPr>
              <w:t>Педагогика</w:t>
            </w:r>
          </w:p>
        </w:tc>
        <w:tc>
          <w:tcPr>
            <w:tcW w:w="2083" w:type="dxa"/>
            <w:vAlign w:val="center"/>
          </w:tcPr>
          <w:p w:rsidR="004803D9" w:rsidRPr="004803D9" w:rsidRDefault="00AB7894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Успешное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освоение предметов: </w:t>
            </w:r>
            <w:r w:rsidR="004803D9" w:rsidRPr="004803D9">
              <w:rPr>
                <w:rFonts w:eastAsia="Calibri"/>
                <w:sz w:val="22"/>
                <w:szCs w:val="22"/>
                <w:lang w:eastAsia="en-US"/>
              </w:rPr>
              <w:t xml:space="preserve">Философия, </w:t>
            </w:r>
          </w:p>
          <w:p w:rsidR="004803D9" w:rsidRPr="004803D9" w:rsidRDefault="00FE06F1" w:rsidP="005B5CCE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психология</w:t>
            </w:r>
          </w:p>
        </w:tc>
        <w:tc>
          <w:tcPr>
            <w:tcW w:w="2285" w:type="dxa"/>
            <w:vAlign w:val="center"/>
          </w:tcPr>
          <w:p w:rsidR="004803D9" w:rsidRPr="004803D9" w:rsidRDefault="00AB7894" w:rsidP="00FE06F1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Для успешного </w:t>
            </w:r>
            <w:r>
              <w:rPr>
                <w:bCs/>
                <w:sz w:val="22"/>
                <w:szCs w:val="22"/>
              </w:rPr>
              <w:lastRenderedPageBreak/>
              <w:t xml:space="preserve">освоения предметов: </w:t>
            </w:r>
            <w:r w:rsidR="005B5CCE" w:rsidRPr="005B5CCE">
              <w:rPr>
                <w:bCs/>
                <w:sz w:val="22"/>
                <w:szCs w:val="22"/>
              </w:rPr>
              <w:t>Методика преподавания психологии</w:t>
            </w:r>
          </w:p>
        </w:tc>
        <w:tc>
          <w:tcPr>
            <w:tcW w:w="1147" w:type="dxa"/>
            <w:vAlign w:val="center"/>
          </w:tcPr>
          <w:p w:rsidR="00C71585" w:rsidRDefault="00C71585" w:rsidP="00C7158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lastRenderedPageBreak/>
              <w:t>ОПК-1</w:t>
            </w:r>
          </w:p>
          <w:p w:rsidR="00C71585" w:rsidRDefault="00C71585" w:rsidP="00C7158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lastRenderedPageBreak/>
              <w:t>ПК-10</w:t>
            </w:r>
          </w:p>
          <w:p w:rsidR="004803D9" w:rsidRPr="004803D9" w:rsidRDefault="00C71585" w:rsidP="00C7158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ПК-11</w:t>
            </w:r>
          </w:p>
        </w:tc>
      </w:tr>
    </w:tbl>
    <w:p w:rsidR="00D02EB8" w:rsidRPr="00793E1B" w:rsidRDefault="00D02EB8" w:rsidP="00021FD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021FDF">
      <w:pPr>
        <w:ind w:firstLine="709"/>
        <w:jc w:val="both"/>
        <w:rPr>
          <w:color w:val="000000"/>
          <w:sz w:val="24"/>
          <w:szCs w:val="24"/>
        </w:rPr>
      </w:pPr>
    </w:p>
    <w:p w:rsidR="004803D9" w:rsidRPr="004803D9" w:rsidRDefault="000C69C3" w:rsidP="004803D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803D9">
        <w:rPr>
          <w:rFonts w:eastAsia="Calibri"/>
          <w:sz w:val="22"/>
          <w:szCs w:val="22"/>
          <w:lang w:eastAsia="en-US"/>
        </w:rPr>
        <w:t>Объем учебной дис</w:t>
      </w:r>
      <w:r w:rsidR="009C0160" w:rsidRPr="004803D9">
        <w:rPr>
          <w:rFonts w:eastAsia="Calibri"/>
          <w:sz w:val="22"/>
          <w:szCs w:val="22"/>
          <w:lang w:eastAsia="en-US"/>
        </w:rPr>
        <w:t>циплины –</w:t>
      </w:r>
      <w:r w:rsidR="005B5CCE">
        <w:rPr>
          <w:rFonts w:eastAsia="Calibri"/>
          <w:sz w:val="22"/>
          <w:szCs w:val="22"/>
          <w:lang w:eastAsia="en-US"/>
        </w:rPr>
        <w:t xml:space="preserve">6 </w:t>
      </w:r>
      <w:proofErr w:type="gramStart"/>
      <w:r w:rsidR="005B5CCE">
        <w:rPr>
          <w:rFonts w:eastAsia="Calibri"/>
          <w:sz w:val="22"/>
          <w:szCs w:val="22"/>
          <w:lang w:eastAsia="en-US"/>
        </w:rPr>
        <w:t>зачетных</w:t>
      </w:r>
      <w:proofErr w:type="gramEnd"/>
      <w:r w:rsidR="005B5CCE">
        <w:rPr>
          <w:rFonts w:eastAsia="Calibri"/>
          <w:sz w:val="22"/>
          <w:szCs w:val="22"/>
          <w:lang w:eastAsia="en-US"/>
        </w:rPr>
        <w:t xml:space="preserve"> единицы –216</w:t>
      </w:r>
      <w:r w:rsidR="004803D9" w:rsidRPr="004803D9">
        <w:rPr>
          <w:rFonts w:eastAsia="Calibri"/>
          <w:sz w:val="22"/>
          <w:szCs w:val="22"/>
          <w:lang w:eastAsia="en-US"/>
        </w:rPr>
        <w:t xml:space="preserve"> академических часа</w:t>
      </w:r>
    </w:p>
    <w:p w:rsidR="004803D9" w:rsidRPr="004803D9" w:rsidRDefault="004803D9" w:rsidP="004803D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803D9">
        <w:rPr>
          <w:rFonts w:eastAsia="Calibri"/>
          <w:sz w:val="22"/>
          <w:szCs w:val="22"/>
          <w:lang w:eastAsia="en-US"/>
        </w:rPr>
        <w:t>Из них</w:t>
      </w:r>
      <w:r w:rsidRPr="004803D9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4803D9" w:rsidRPr="004803D9" w:rsidTr="008062E7">
        <w:tc>
          <w:tcPr>
            <w:tcW w:w="4365" w:type="dxa"/>
          </w:tcPr>
          <w:p w:rsidR="004803D9" w:rsidRPr="004803D9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803D9" w:rsidRPr="004803D9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803D9" w:rsidRPr="004803D9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4803D9" w:rsidRPr="004803D9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4803D9" w:rsidRPr="004803D9" w:rsidTr="008062E7">
        <w:tc>
          <w:tcPr>
            <w:tcW w:w="4365" w:type="dxa"/>
          </w:tcPr>
          <w:p w:rsidR="004803D9" w:rsidRPr="004803D9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803D9" w:rsidRPr="004803D9" w:rsidRDefault="00FE06F1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4803D9" w:rsidRPr="00406A12" w:rsidRDefault="00FE06F1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  <w:tr w:rsidR="004803D9" w:rsidRPr="004803D9" w:rsidTr="008062E7">
        <w:tc>
          <w:tcPr>
            <w:tcW w:w="4365" w:type="dxa"/>
          </w:tcPr>
          <w:p w:rsidR="004803D9" w:rsidRPr="004803D9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803D9" w:rsidRPr="004803D9" w:rsidRDefault="00FE06F1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4803D9" w:rsidRPr="00406A12" w:rsidRDefault="005B5CCE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4803D9" w:rsidRPr="004803D9" w:rsidTr="008062E7">
        <w:tc>
          <w:tcPr>
            <w:tcW w:w="4365" w:type="dxa"/>
          </w:tcPr>
          <w:p w:rsidR="004803D9" w:rsidRPr="004803D9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803D9" w:rsidRPr="004803D9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803D9" w:rsidRPr="00406A12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03D9" w:rsidRPr="004803D9" w:rsidTr="008062E7">
        <w:tc>
          <w:tcPr>
            <w:tcW w:w="4365" w:type="dxa"/>
          </w:tcPr>
          <w:p w:rsidR="004803D9" w:rsidRPr="004803D9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803D9" w:rsidRPr="004803D9" w:rsidRDefault="00FE06F1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803D9" w:rsidRPr="00406A12" w:rsidRDefault="005B5CCE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4803D9" w:rsidRPr="004803D9" w:rsidTr="008062E7">
        <w:tc>
          <w:tcPr>
            <w:tcW w:w="4365" w:type="dxa"/>
          </w:tcPr>
          <w:p w:rsidR="004803D9" w:rsidRPr="004803D9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4803D9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4803D9" w:rsidRPr="004803D9" w:rsidRDefault="005B5CCE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4803D9" w:rsidRPr="00406A12" w:rsidRDefault="005B5CCE" w:rsidP="00406A1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189</w:t>
            </w:r>
          </w:p>
        </w:tc>
      </w:tr>
      <w:tr w:rsidR="004803D9" w:rsidRPr="004803D9" w:rsidTr="008062E7">
        <w:tc>
          <w:tcPr>
            <w:tcW w:w="4365" w:type="dxa"/>
          </w:tcPr>
          <w:p w:rsidR="004803D9" w:rsidRPr="004803D9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803D9" w:rsidRPr="004803D9" w:rsidRDefault="00FE06F1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803D9" w:rsidRPr="00406A12" w:rsidRDefault="00FE06F1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CB080C" w:rsidRPr="004803D9" w:rsidTr="008062E7">
        <w:tc>
          <w:tcPr>
            <w:tcW w:w="4365" w:type="dxa"/>
            <w:vAlign w:val="center"/>
          </w:tcPr>
          <w:p w:rsidR="00CB080C" w:rsidRPr="004803D9" w:rsidRDefault="00CB080C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B080C" w:rsidRPr="004803D9" w:rsidRDefault="00FE06F1" w:rsidP="00FE06F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  <w:r w:rsidR="00CB080C">
              <w:rPr>
                <w:rFonts w:eastAsia="Calibri"/>
                <w:sz w:val="22"/>
                <w:szCs w:val="22"/>
                <w:lang w:eastAsia="en-US"/>
              </w:rPr>
              <w:t xml:space="preserve"> в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B080C" w:rsidRPr="004803D9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CB080C" w:rsidRPr="004803D9" w:rsidRDefault="00FE06F1" w:rsidP="00A3370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экзамен в 2</w:t>
            </w:r>
            <w:r w:rsidR="00CB080C" w:rsidRPr="004803D9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4803D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021FD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021FD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1626" w:type="dxa"/>
        <w:tblLayout w:type="fixed"/>
        <w:tblLook w:val="04A0"/>
      </w:tblPr>
      <w:tblGrid>
        <w:gridCol w:w="3794"/>
        <w:gridCol w:w="2126"/>
        <w:gridCol w:w="115"/>
        <w:gridCol w:w="594"/>
        <w:gridCol w:w="709"/>
        <w:gridCol w:w="708"/>
        <w:gridCol w:w="35"/>
        <w:gridCol w:w="29"/>
        <w:gridCol w:w="314"/>
        <w:gridCol w:w="331"/>
        <w:gridCol w:w="6"/>
        <w:gridCol w:w="29"/>
        <w:gridCol w:w="518"/>
        <w:gridCol w:w="439"/>
        <w:gridCol w:w="425"/>
        <w:gridCol w:w="538"/>
        <w:gridCol w:w="680"/>
        <w:gridCol w:w="236"/>
      </w:tblGrid>
      <w:tr w:rsidR="004C3448" w:rsidRPr="00121B2E" w:rsidTr="001B2004">
        <w:trPr>
          <w:gridAfter w:val="4"/>
          <w:wAfter w:w="1879" w:type="dxa"/>
          <w:trHeight w:val="510"/>
        </w:trPr>
        <w:tc>
          <w:tcPr>
            <w:tcW w:w="97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21B2E" w:rsidRDefault="001B2004" w:rsidP="004C34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FE06F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C3448" w:rsidRPr="00121B2E" w:rsidTr="001B2004">
        <w:trPr>
          <w:gridAfter w:val="4"/>
          <w:wAfter w:w="1879" w:type="dxa"/>
          <w:trHeight w:val="5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1B2E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1B2E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</w:t>
            </w:r>
            <w:r w:rsidRPr="00121B2E">
              <w:rPr>
                <w:color w:val="000000"/>
                <w:sz w:val="22"/>
                <w:szCs w:val="22"/>
              </w:rPr>
              <w:t xml:space="preserve">Система образования России. </w:t>
            </w:r>
            <w:r w:rsidRPr="00121B2E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C3448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21B2E" w:rsidRDefault="004C3448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21B2E" w:rsidRDefault="004C3448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2. 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Педагогическая профессия: общая характеристика и перспективы её </w:t>
            </w:r>
            <w:r>
              <w:rPr>
                <w:color w:val="000000"/>
                <w:sz w:val="22"/>
                <w:szCs w:val="22"/>
              </w:rPr>
              <w:t>развития.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3. </w:t>
            </w:r>
            <w:r w:rsidRPr="00121B2E">
              <w:rPr>
                <w:color w:val="000000"/>
                <w:sz w:val="22"/>
                <w:szCs w:val="22"/>
              </w:rPr>
              <w:t>Личность педагога и его профессионально значимые качества.</w:t>
            </w:r>
          </w:p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4.</w:t>
            </w:r>
            <w:r w:rsidRPr="00121B2E">
              <w:rPr>
                <w:color w:val="000000"/>
                <w:sz w:val="22"/>
                <w:szCs w:val="22"/>
              </w:rPr>
              <w:t>Профессиональная деятельность педагога.</w:t>
            </w:r>
          </w:p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trHeight w:val="90"/>
        </w:trPr>
        <w:tc>
          <w:tcPr>
            <w:tcW w:w="6629" w:type="dxa"/>
            <w:gridSpan w:val="4"/>
            <w:noWrap/>
            <w:vAlign w:val="bottom"/>
            <w:hideMark/>
          </w:tcPr>
          <w:p w:rsidR="005B5CCE" w:rsidRPr="00121B2E" w:rsidRDefault="005B5CCE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5B5CCE" w:rsidRPr="00121B2E" w:rsidRDefault="005B5CCE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noWrap/>
            <w:vAlign w:val="bottom"/>
            <w:hideMark/>
          </w:tcPr>
          <w:p w:rsidR="005B5CCE" w:rsidRPr="00121B2E" w:rsidRDefault="005B5CCE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gridSpan w:val="4"/>
            <w:noWrap/>
            <w:vAlign w:val="bottom"/>
            <w:hideMark/>
          </w:tcPr>
          <w:p w:rsidR="005B5CCE" w:rsidRPr="00121B2E" w:rsidRDefault="005B5CCE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noWrap/>
            <w:vAlign w:val="bottom"/>
            <w:hideMark/>
          </w:tcPr>
          <w:p w:rsidR="005B5CCE" w:rsidRPr="00121B2E" w:rsidRDefault="005B5CCE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5B5CCE" w:rsidRPr="00121B2E" w:rsidRDefault="005B5CCE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5B5CCE" w:rsidRPr="00121B2E" w:rsidRDefault="005B5CCE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B5CCE" w:rsidRPr="00121B2E" w:rsidRDefault="005B5CCE" w:rsidP="004C344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5.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Педагогика как наука.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6.</w:t>
            </w:r>
            <w:r w:rsidRPr="00121B2E">
              <w:rPr>
                <w:color w:val="000000"/>
                <w:sz w:val="22"/>
                <w:szCs w:val="22"/>
              </w:rPr>
              <w:t xml:space="preserve">Методология педагогической науки и деятельности.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1B20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</w:rPr>
              <w:t xml:space="preserve"> 7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Образование как ценность, процесс и результат.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1B20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8.</w:t>
            </w:r>
            <w:r w:rsidRPr="00121B2E">
              <w:rPr>
                <w:color w:val="000000"/>
                <w:sz w:val="22"/>
                <w:szCs w:val="22"/>
              </w:rPr>
              <w:t>Основные характеристики целостного педагогического процесса</w:t>
            </w:r>
            <w:r w:rsidRPr="00121B2E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1B20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9.</w:t>
            </w:r>
            <w:r w:rsidRPr="00121B2E">
              <w:rPr>
                <w:color w:val="000000"/>
                <w:sz w:val="22"/>
                <w:szCs w:val="22"/>
              </w:rPr>
              <w:t xml:space="preserve">Содержание образования. </w:t>
            </w:r>
          </w:p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6561BC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RANGE!A68"/>
            <w:bookmarkEnd w:id="0"/>
            <w:r>
              <w:rPr>
                <w:color w:val="000000"/>
                <w:sz w:val="22"/>
                <w:szCs w:val="22"/>
              </w:rPr>
              <w:t>Тема10.</w:t>
            </w:r>
            <w:r w:rsidRPr="00121B2E">
              <w:rPr>
                <w:color w:val="000000"/>
                <w:sz w:val="22"/>
                <w:szCs w:val="22"/>
              </w:rPr>
              <w:t xml:space="preserve">Введение в историю педагогической мысли и образования.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5B5C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6561BC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 Образовательные системы Древнего Востока и античного общества.    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6561BC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Светское и религиозное образование и воспитание.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lastRenderedPageBreak/>
              <w:t>Тема1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>Исторические основы поликультурного взаимодействия в образовании.</w:t>
            </w:r>
          </w:p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5B5C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6561BC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>Становление и развитие гуманистических педагогических идей.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6561BC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 Развивающее обучение.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6561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Тема16.</w:t>
            </w:r>
            <w:r w:rsidRPr="00121B2E">
              <w:rPr>
                <w:color w:val="000000"/>
                <w:sz w:val="22"/>
                <w:szCs w:val="22"/>
              </w:rPr>
              <w:t>Идеи свободы, права, демократии, гуманизма в педагогической мысли за рубежом и в России.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Целеполагание в педагогической деятельности.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Педагогическое проектирование.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72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19. 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Педагогическая технология как научное понятие.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Организация образовательной среды. </w:t>
            </w:r>
          </w:p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1B20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189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216</w:t>
            </w:r>
          </w:p>
        </w:tc>
      </w:tr>
    </w:tbl>
    <w:p w:rsidR="00DA489D" w:rsidRPr="00793E1B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11626" w:type="dxa"/>
        <w:tblLayout w:type="fixed"/>
        <w:tblLook w:val="04A0"/>
      </w:tblPr>
      <w:tblGrid>
        <w:gridCol w:w="3794"/>
        <w:gridCol w:w="2126"/>
        <w:gridCol w:w="115"/>
        <w:gridCol w:w="594"/>
        <w:gridCol w:w="709"/>
        <w:gridCol w:w="708"/>
        <w:gridCol w:w="35"/>
        <w:gridCol w:w="29"/>
        <w:gridCol w:w="314"/>
        <w:gridCol w:w="331"/>
        <w:gridCol w:w="6"/>
        <w:gridCol w:w="29"/>
        <w:gridCol w:w="518"/>
        <w:gridCol w:w="439"/>
        <w:gridCol w:w="425"/>
        <w:gridCol w:w="538"/>
        <w:gridCol w:w="680"/>
        <w:gridCol w:w="236"/>
      </w:tblGrid>
      <w:tr w:rsidR="001B2004" w:rsidRPr="00121B2E" w:rsidTr="00A33700">
        <w:trPr>
          <w:gridAfter w:val="4"/>
          <w:wAfter w:w="1879" w:type="dxa"/>
          <w:trHeight w:val="510"/>
        </w:trPr>
        <w:tc>
          <w:tcPr>
            <w:tcW w:w="97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FE06F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1B2004" w:rsidRPr="00121B2E" w:rsidTr="00A33700">
        <w:trPr>
          <w:gridAfter w:val="4"/>
          <w:wAfter w:w="1879" w:type="dxa"/>
          <w:trHeight w:val="5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1B2E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1B2E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B2004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</w:t>
            </w:r>
            <w:r w:rsidRPr="00121B2E">
              <w:rPr>
                <w:color w:val="000000"/>
                <w:sz w:val="22"/>
                <w:szCs w:val="22"/>
              </w:rPr>
              <w:t xml:space="preserve">Система образования России. </w:t>
            </w:r>
            <w:r w:rsidRPr="00121B2E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2D166E" w:rsidP="005E2E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1B2004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2. 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Педагогическая профессия: общая характеристика и перспективы её </w:t>
            </w:r>
            <w:r>
              <w:rPr>
                <w:color w:val="000000"/>
                <w:sz w:val="22"/>
                <w:szCs w:val="22"/>
              </w:rPr>
              <w:t>развития.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both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1B2004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3. </w:t>
            </w:r>
            <w:r w:rsidRPr="00121B2E">
              <w:rPr>
                <w:color w:val="000000"/>
                <w:sz w:val="22"/>
                <w:szCs w:val="22"/>
              </w:rPr>
              <w:t>Личность педагога и его профессионально значимые качества.</w:t>
            </w:r>
          </w:p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both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4.</w:t>
            </w:r>
            <w:r w:rsidRPr="00121B2E">
              <w:rPr>
                <w:color w:val="000000"/>
                <w:sz w:val="22"/>
                <w:szCs w:val="22"/>
              </w:rPr>
              <w:t>Профессиональная деятельность педагога.</w:t>
            </w:r>
          </w:p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both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trHeight w:val="90"/>
        </w:trPr>
        <w:tc>
          <w:tcPr>
            <w:tcW w:w="6629" w:type="dxa"/>
            <w:gridSpan w:val="4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gridSpan w:val="4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5.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Педагогика как наука.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6.</w:t>
            </w:r>
            <w:r w:rsidRPr="00121B2E">
              <w:rPr>
                <w:color w:val="000000"/>
                <w:sz w:val="22"/>
                <w:szCs w:val="22"/>
              </w:rPr>
              <w:t xml:space="preserve">Методология педагогической науки и деятельности.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</w:rPr>
              <w:t xml:space="preserve"> 7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Образование как ценность, процесс и результат.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8.</w:t>
            </w:r>
            <w:r w:rsidRPr="00121B2E">
              <w:rPr>
                <w:color w:val="000000"/>
                <w:sz w:val="22"/>
                <w:szCs w:val="22"/>
              </w:rPr>
              <w:t>Основные характеристики целостного педагогического процесса</w:t>
            </w:r>
            <w:r w:rsidRPr="00121B2E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2D16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9.</w:t>
            </w:r>
            <w:r w:rsidRPr="00121B2E">
              <w:rPr>
                <w:color w:val="000000"/>
                <w:sz w:val="22"/>
                <w:szCs w:val="22"/>
              </w:rPr>
              <w:t xml:space="preserve">Содержание образования. </w:t>
            </w:r>
          </w:p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Тема10.</w:t>
            </w:r>
            <w:r w:rsidRPr="00121B2E">
              <w:rPr>
                <w:color w:val="000000"/>
                <w:sz w:val="22"/>
                <w:szCs w:val="22"/>
              </w:rPr>
              <w:t xml:space="preserve">Введение в историю педагогической мысли и образования.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 Образовательные системы Древнего Востока и античного общества.    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Светское и религиозное образование и воспитание.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>Исторические основы поликультурного взаимодействия в образовании.</w:t>
            </w:r>
          </w:p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>Становление и развитие гуманистических педагогических идей.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lastRenderedPageBreak/>
              <w:t>Тема1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 Развивающее обучение.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Тема16.</w:t>
            </w:r>
            <w:r w:rsidRPr="00121B2E">
              <w:rPr>
                <w:color w:val="000000"/>
                <w:sz w:val="22"/>
                <w:szCs w:val="22"/>
              </w:rPr>
              <w:t>Идеи свободы, права, демократии, гуманизма в педагогической мысли за рубежом и в России.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Целеполагание в педагогической деятельности.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Педагогическое проектирование.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19. 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Педагогическая технология как научное понятие.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Организация образовательной среды. </w:t>
            </w:r>
          </w:p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1B20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2D166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216</w:t>
            </w:r>
          </w:p>
        </w:tc>
      </w:tr>
    </w:tbl>
    <w:p w:rsidR="00DC218E" w:rsidRPr="00793E1B" w:rsidRDefault="00DC218E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DF35F2" w:rsidRDefault="00AF61EB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F35F2" w:rsidRPr="00C920B4" w:rsidRDefault="00DF35F2" w:rsidP="00DF35F2">
      <w:pPr>
        <w:ind w:firstLine="709"/>
        <w:jc w:val="both"/>
        <w:rPr>
          <w:b/>
          <w:i/>
          <w:sz w:val="16"/>
          <w:szCs w:val="16"/>
        </w:rPr>
      </w:pPr>
      <w:r w:rsidRPr="00C920B4">
        <w:rPr>
          <w:b/>
          <w:i/>
          <w:sz w:val="16"/>
          <w:szCs w:val="16"/>
        </w:rPr>
        <w:t>* Примечания:</w:t>
      </w:r>
    </w:p>
    <w:p w:rsidR="00DF35F2" w:rsidRPr="00C920B4" w:rsidRDefault="00DF35F2" w:rsidP="00DF35F2">
      <w:pPr>
        <w:ind w:firstLine="709"/>
        <w:jc w:val="both"/>
        <w:rPr>
          <w:b/>
          <w:sz w:val="16"/>
          <w:szCs w:val="16"/>
        </w:rPr>
      </w:pPr>
      <w:proofErr w:type="gramStart"/>
      <w:r w:rsidRPr="00C920B4">
        <w:rPr>
          <w:b/>
          <w:sz w:val="16"/>
          <w:szCs w:val="16"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</w:r>
      <w:r w:rsidRPr="00C920B4">
        <w:rPr>
          <w:b/>
          <w:sz w:val="16"/>
          <w:szCs w:val="16"/>
        </w:rPr>
        <w:lastRenderedPageBreak/>
        <w:t>образовательных потребностей конкретного обучающегося, в том числе при ускоренном обучении:</w:t>
      </w:r>
      <w:proofErr w:type="gramEnd"/>
    </w:p>
    <w:p w:rsidR="00DF35F2" w:rsidRPr="00C920B4" w:rsidRDefault="00DF35F2" w:rsidP="00DF35F2">
      <w:pPr>
        <w:ind w:firstLine="709"/>
        <w:jc w:val="both"/>
        <w:rPr>
          <w:sz w:val="16"/>
          <w:szCs w:val="16"/>
        </w:rPr>
      </w:pPr>
      <w:r w:rsidRPr="00C920B4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«Педагогика</w:t>
      </w:r>
      <w:proofErr w:type="gramStart"/>
      <w:r w:rsidRPr="00C920B4">
        <w:rPr>
          <w:sz w:val="16"/>
          <w:szCs w:val="16"/>
        </w:rPr>
        <w:t>»с</w:t>
      </w:r>
      <w:proofErr w:type="gramEnd"/>
      <w:r w:rsidRPr="00C920B4">
        <w:rPr>
          <w:sz w:val="16"/>
          <w:szCs w:val="16"/>
        </w:rPr>
        <w:t xml:space="preserve">огласно требованиям </w:t>
      </w:r>
      <w:r w:rsidRPr="00C920B4">
        <w:rPr>
          <w:b/>
          <w:sz w:val="16"/>
          <w:szCs w:val="16"/>
        </w:rPr>
        <w:t>частей 3-5 статьи 13, статьи 30, пункта 3 части 1 статьи 34</w:t>
      </w:r>
      <w:r w:rsidRPr="00C920B4">
        <w:rPr>
          <w:sz w:val="16"/>
          <w:szCs w:val="16"/>
        </w:rPr>
        <w:t xml:space="preserve"> Федерального закона Российской Федерации </w:t>
      </w:r>
      <w:r w:rsidRPr="00C920B4">
        <w:rPr>
          <w:b/>
          <w:sz w:val="16"/>
          <w:szCs w:val="16"/>
        </w:rPr>
        <w:t>от 29.12.2012 № 273-ФЗ</w:t>
      </w:r>
      <w:r w:rsidRPr="00C920B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920B4">
        <w:rPr>
          <w:b/>
          <w:sz w:val="16"/>
          <w:szCs w:val="16"/>
        </w:rPr>
        <w:t>пунктов 16, 38</w:t>
      </w:r>
      <w:r w:rsidRPr="00C920B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920B4">
        <w:rPr>
          <w:sz w:val="16"/>
          <w:szCs w:val="16"/>
        </w:rPr>
        <w:t>бакалавриата</w:t>
      </w:r>
      <w:proofErr w:type="spellEnd"/>
      <w:r w:rsidRPr="00C920B4">
        <w:rPr>
          <w:sz w:val="16"/>
          <w:szCs w:val="16"/>
        </w:rPr>
        <w:t xml:space="preserve">, программам </w:t>
      </w:r>
      <w:proofErr w:type="spellStart"/>
      <w:r w:rsidRPr="00C920B4">
        <w:rPr>
          <w:sz w:val="16"/>
          <w:szCs w:val="16"/>
        </w:rPr>
        <w:t>специалитета</w:t>
      </w:r>
      <w:proofErr w:type="spellEnd"/>
      <w:r w:rsidRPr="00C920B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920B4">
        <w:rPr>
          <w:sz w:val="16"/>
          <w:szCs w:val="16"/>
        </w:rPr>
        <w:t>Минобрнауки</w:t>
      </w:r>
      <w:proofErr w:type="spellEnd"/>
      <w:r w:rsidRPr="00C920B4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C920B4">
        <w:rPr>
          <w:sz w:val="16"/>
          <w:szCs w:val="16"/>
        </w:rPr>
        <w:t>работуобучающихся</w:t>
      </w:r>
      <w:proofErr w:type="spellEnd"/>
      <w:proofErr w:type="gramEnd"/>
      <w:r w:rsidRPr="00C920B4">
        <w:rPr>
          <w:sz w:val="16"/>
          <w:szCs w:val="16"/>
        </w:rPr>
        <w:t xml:space="preserve"> </w:t>
      </w:r>
      <w:proofErr w:type="gramStart"/>
      <w:r w:rsidRPr="00C920B4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C920B4">
        <w:rPr>
          <w:sz w:val="16"/>
          <w:szCs w:val="16"/>
        </w:rPr>
        <w:t>всоответствии</w:t>
      </w:r>
      <w:proofErr w:type="spellEnd"/>
      <w:r w:rsidRPr="00C920B4">
        <w:rPr>
          <w:sz w:val="16"/>
          <w:szCs w:val="16"/>
        </w:rPr>
        <w:t xml:space="preserve"> с</w:t>
      </w:r>
      <w:proofErr w:type="gramEnd"/>
      <w:r w:rsidRPr="00C920B4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F35F2" w:rsidRPr="00C920B4" w:rsidRDefault="00DF35F2" w:rsidP="00DF35F2">
      <w:pPr>
        <w:ind w:firstLine="709"/>
        <w:jc w:val="both"/>
        <w:rPr>
          <w:b/>
          <w:sz w:val="16"/>
          <w:szCs w:val="16"/>
        </w:rPr>
      </w:pPr>
      <w:r w:rsidRPr="00C920B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DF35F2" w:rsidRPr="00C920B4" w:rsidRDefault="00DF35F2" w:rsidP="00DF35F2">
      <w:pPr>
        <w:ind w:firstLine="709"/>
        <w:jc w:val="both"/>
        <w:rPr>
          <w:sz w:val="16"/>
          <w:szCs w:val="16"/>
        </w:rPr>
      </w:pPr>
      <w:r w:rsidRPr="00C920B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920B4">
        <w:rPr>
          <w:b/>
          <w:sz w:val="16"/>
          <w:szCs w:val="16"/>
        </w:rPr>
        <w:t>статьи 79</w:t>
      </w:r>
      <w:r w:rsidRPr="00C920B4">
        <w:rPr>
          <w:sz w:val="16"/>
          <w:szCs w:val="16"/>
        </w:rPr>
        <w:t xml:space="preserve"> Федерального закона Российской Федерации </w:t>
      </w:r>
      <w:r w:rsidRPr="00C920B4">
        <w:rPr>
          <w:b/>
          <w:sz w:val="16"/>
          <w:szCs w:val="16"/>
        </w:rPr>
        <w:t>от 29.12.2012 № 273-ФЗ</w:t>
      </w:r>
      <w:r w:rsidRPr="00C920B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920B4">
        <w:rPr>
          <w:b/>
          <w:sz w:val="16"/>
          <w:szCs w:val="16"/>
        </w:rPr>
        <w:t>раздела III</w:t>
      </w:r>
      <w:r w:rsidRPr="00C920B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920B4">
        <w:rPr>
          <w:sz w:val="16"/>
          <w:szCs w:val="16"/>
        </w:rPr>
        <w:t>бакалавриата</w:t>
      </w:r>
      <w:proofErr w:type="spellEnd"/>
      <w:r w:rsidRPr="00C920B4">
        <w:rPr>
          <w:sz w:val="16"/>
          <w:szCs w:val="16"/>
        </w:rPr>
        <w:t xml:space="preserve">, программам </w:t>
      </w:r>
      <w:proofErr w:type="spellStart"/>
      <w:r w:rsidRPr="00C920B4">
        <w:rPr>
          <w:sz w:val="16"/>
          <w:szCs w:val="16"/>
        </w:rPr>
        <w:t>специалитета</w:t>
      </w:r>
      <w:proofErr w:type="spellEnd"/>
      <w:r w:rsidRPr="00C920B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920B4">
        <w:rPr>
          <w:sz w:val="16"/>
          <w:szCs w:val="16"/>
        </w:rPr>
        <w:t>Минобрнауки</w:t>
      </w:r>
      <w:proofErr w:type="spellEnd"/>
      <w:r w:rsidRPr="00C920B4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C920B4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C920B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920B4">
        <w:rPr>
          <w:sz w:val="16"/>
          <w:szCs w:val="16"/>
        </w:rPr>
        <w:t>).</w:t>
      </w:r>
    </w:p>
    <w:p w:rsidR="00DF35F2" w:rsidRPr="00C920B4" w:rsidRDefault="00DF35F2" w:rsidP="00DF35F2">
      <w:pPr>
        <w:ind w:firstLine="709"/>
        <w:jc w:val="both"/>
        <w:rPr>
          <w:b/>
          <w:sz w:val="16"/>
          <w:szCs w:val="16"/>
        </w:rPr>
      </w:pPr>
      <w:proofErr w:type="gramStart"/>
      <w:r w:rsidRPr="00C920B4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920B4">
        <w:rPr>
          <w:b/>
          <w:sz w:val="16"/>
          <w:szCs w:val="16"/>
        </w:rPr>
        <w:t xml:space="preserve"> в Российской Федерации»:</w:t>
      </w:r>
    </w:p>
    <w:p w:rsidR="00DF35F2" w:rsidRPr="00C920B4" w:rsidRDefault="00DF35F2" w:rsidP="00DF35F2">
      <w:pPr>
        <w:ind w:firstLine="709"/>
        <w:jc w:val="both"/>
        <w:rPr>
          <w:sz w:val="16"/>
          <w:szCs w:val="16"/>
        </w:rPr>
      </w:pPr>
      <w:r w:rsidRPr="00C920B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920B4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920B4">
        <w:rPr>
          <w:sz w:val="16"/>
          <w:szCs w:val="16"/>
        </w:rPr>
        <w:t xml:space="preserve">Федерального закона Российской Федерации </w:t>
      </w:r>
      <w:r w:rsidRPr="00C920B4">
        <w:rPr>
          <w:b/>
          <w:sz w:val="16"/>
          <w:szCs w:val="16"/>
        </w:rPr>
        <w:t>от 29.12.2012 № 273-ФЗ</w:t>
      </w:r>
      <w:r w:rsidRPr="00C920B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920B4">
        <w:rPr>
          <w:b/>
          <w:sz w:val="16"/>
          <w:szCs w:val="16"/>
        </w:rPr>
        <w:t>пункта 20</w:t>
      </w:r>
      <w:r w:rsidRPr="00C920B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920B4">
        <w:rPr>
          <w:sz w:val="16"/>
          <w:szCs w:val="16"/>
        </w:rPr>
        <w:t>бакалавриата</w:t>
      </w:r>
      <w:proofErr w:type="spellEnd"/>
      <w:r w:rsidRPr="00C920B4">
        <w:rPr>
          <w:sz w:val="16"/>
          <w:szCs w:val="16"/>
        </w:rPr>
        <w:t xml:space="preserve">, программам </w:t>
      </w:r>
      <w:proofErr w:type="spellStart"/>
      <w:r w:rsidRPr="00C920B4">
        <w:rPr>
          <w:sz w:val="16"/>
          <w:szCs w:val="16"/>
        </w:rPr>
        <w:t>специалитета</w:t>
      </w:r>
      <w:proofErr w:type="spellEnd"/>
      <w:r w:rsidRPr="00C920B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920B4">
        <w:rPr>
          <w:sz w:val="16"/>
          <w:szCs w:val="16"/>
        </w:rPr>
        <w:t>Минобрнауки</w:t>
      </w:r>
      <w:proofErr w:type="spellEnd"/>
      <w:r w:rsidRPr="00C920B4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920B4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C920B4">
        <w:rPr>
          <w:sz w:val="16"/>
          <w:szCs w:val="16"/>
        </w:rPr>
        <w:t xml:space="preserve"> </w:t>
      </w:r>
      <w:proofErr w:type="gramStart"/>
      <w:r w:rsidRPr="00C920B4">
        <w:rPr>
          <w:sz w:val="16"/>
          <w:szCs w:val="16"/>
        </w:rPr>
        <w:t xml:space="preserve">организация </w:t>
      </w:r>
      <w:proofErr w:type="spellStart"/>
      <w:r w:rsidRPr="00C920B4">
        <w:rPr>
          <w:sz w:val="16"/>
          <w:szCs w:val="16"/>
        </w:rPr>
        <w:t>устанавливаетв</w:t>
      </w:r>
      <w:proofErr w:type="spellEnd"/>
      <w:r w:rsidRPr="00C920B4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920B4">
        <w:rPr>
          <w:b/>
          <w:sz w:val="16"/>
          <w:szCs w:val="16"/>
        </w:rPr>
        <w:t>частью 5 статьи 5</w:t>
      </w:r>
      <w:r w:rsidRPr="00C920B4">
        <w:rPr>
          <w:sz w:val="16"/>
          <w:szCs w:val="16"/>
        </w:rPr>
        <w:t xml:space="preserve"> Федерального закона </w:t>
      </w:r>
      <w:r w:rsidRPr="00C920B4">
        <w:rPr>
          <w:b/>
          <w:sz w:val="16"/>
          <w:szCs w:val="16"/>
        </w:rPr>
        <w:t>от 05.05.2014 № 84-ФЗ</w:t>
      </w:r>
      <w:r w:rsidRPr="00C920B4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C920B4">
        <w:rPr>
          <w:sz w:val="16"/>
          <w:szCs w:val="16"/>
        </w:rPr>
        <w:t>городафедерального</w:t>
      </w:r>
      <w:proofErr w:type="spellEnd"/>
      <w:r w:rsidRPr="00C920B4">
        <w:rPr>
          <w:sz w:val="16"/>
          <w:szCs w:val="16"/>
        </w:rPr>
        <w:t xml:space="preserve"> значения Севастополя</w:t>
      </w:r>
      <w:proofErr w:type="gramEnd"/>
      <w:r w:rsidRPr="00C920B4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F35F2" w:rsidRPr="00C920B4" w:rsidRDefault="00DF35F2" w:rsidP="00DF35F2">
      <w:pPr>
        <w:ind w:firstLine="709"/>
        <w:jc w:val="both"/>
        <w:rPr>
          <w:b/>
          <w:sz w:val="16"/>
          <w:szCs w:val="16"/>
        </w:rPr>
      </w:pPr>
      <w:r w:rsidRPr="00C920B4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F35F2" w:rsidRPr="00C920B4" w:rsidRDefault="00DF35F2" w:rsidP="00DF35F2">
      <w:pPr>
        <w:ind w:firstLine="709"/>
        <w:jc w:val="both"/>
        <w:rPr>
          <w:sz w:val="16"/>
          <w:szCs w:val="16"/>
        </w:rPr>
      </w:pPr>
      <w:r w:rsidRPr="00C920B4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920B4">
        <w:rPr>
          <w:sz w:val="16"/>
          <w:szCs w:val="16"/>
        </w:rPr>
        <w:t>требованиям</w:t>
      </w:r>
      <w:r w:rsidRPr="00C920B4">
        <w:rPr>
          <w:b/>
          <w:sz w:val="16"/>
          <w:szCs w:val="16"/>
        </w:rPr>
        <w:t>пункта</w:t>
      </w:r>
      <w:proofErr w:type="spellEnd"/>
      <w:r w:rsidRPr="00C920B4">
        <w:rPr>
          <w:b/>
          <w:sz w:val="16"/>
          <w:szCs w:val="16"/>
        </w:rPr>
        <w:t xml:space="preserve"> 9 части 1 статьи 33, части 3 статьи 34</w:t>
      </w:r>
      <w:r w:rsidRPr="00C920B4">
        <w:rPr>
          <w:sz w:val="16"/>
          <w:szCs w:val="16"/>
        </w:rPr>
        <w:t xml:space="preserve"> Федерального закона Российской Федерации </w:t>
      </w:r>
      <w:r w:rsidRPr="00C920B4">
        <w:rPr>
          <w:b/>
          <w:sz w:val="16"/>
          <w:szCs w:val="16"/>
        </w:rPr>
        <w:t>от 29.12.2012 № 273-ФЗ</w:t>
      </w:r>
      <w:r w:rsidRPr="00C920B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920B4">
        <w:rPr>
          <w:b/>
          <w:sz w:val="16"/>
          <w:szCs w:val="16"/>
        </w:rPr>
        <w:t>пункта 43</w:t>
      </w:r>
      <w:r w:rsidRPr="00C920B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920B4">
        <w:rPr>
          <w:sz w:val="16"/>
          <w:szCs w:val="16"/>
        </w:rPr>
        <w:t>бакалавриата</w:t>
      </w:r>
      <w:proofErr w:type="spellEnd"/>
      <w:r w:rsidRPr="00C920B4">
        <w:rPr>
          <w:sz w:val="16"/>
          <w:szCs w:val="16"/>
        </w:rPr>
        <w:t xml:space="preserve">, программам </w:t>
      </w:r>
      <w:proofErr w:type="spellStart"/>
      <w:r w:rsidRPr="00C920B4">
        <w:rPr>
          <w:sz w:val="16"/>
          <w:szCs w:val="16"/>
        </w:rPr>
        <w:t>специалитета</w:t>
      </w:r>
      <w:proofErr w:type="spellEnd"/>
      <w:r w:rsidRPr="00C920B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920B4">
        <w:rPr>
          <w:sz w:val="16"/>
          <w:szCs w:val="16"/>
        </w:rPr>
        <w:t>Минобрнауки</w:t>
      </w:r>
      <w:proofErr w:type="spellEnd"/>
      <w:r w:rsidRPr="00C920B4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920B4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C920B4">
        <w:rPr>
          <w:sz w:val="16"/>
          <w:szCs w:val="16"/>
        </w:rPr>
        <w:t xml:space="preserve"> организация </w:t>
      </w:r>
      <w:proofErr w:type="spellStart"/>
      <w:r w:rsidRPr="00C920B4">
        <w:rPr>
          <w:sz w:val="16"/>
          <w:szCs w:val="16"/>
        </w:rPr>
        <w:t>устанавливаетв</w:t>
      </w:r>
      <w:proofErr w:type="spellEnd"/>
      <w:r w:rsidRPr="00C920B4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920B4">
        <w:rPr>
          <w:sz w:val="16"/>
          <w:szCs w:val="16"/>
        </w:rPr>
        <w:t>и(</w:t>
      </w:r>
      <w:proofErr w:type="gramEnd"/>
      <w:r w:rsidRPr="00C920B4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F35F2" w:rsidRPr="00DF35F2" w:rsidRDefault="00DF35F2" w:rsidP="00DF35F2">
      <w:pPr>
        <w:ind w:firstLine="709"/>
        <w:jc w:val="both"/>
        <w:rPr>
          <w:b/>
          <w:sz w:val="24"/>
          <w:szCs w:val="24"/>
        </w:rPr>
      </w:pPr>
    </w:p>
    <w:p w:rsidR="003A71E4" w:rsidRDefault="007F4B97" w:rsidP="00DF35F2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021FDF" w:rsidRPr="00793E1B" w:rsidRDefault="00021FD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1.</w:t>
      </w:r>
      <w:r w:rsidRPr="00121B2E">
        <w:rPr>
          <w:sz w:val="22"/>
          <w:szCs w:val="22"/>
        </w:rPr>
        <w:t xml:space="preserve"> Система образования России.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121B2E">
        <w:rPr>
          <w:sz w:val="22"/>
          <w:szCs w:val="22"/>
        </w:rPr>
        <w:t xml:space="preserve">Современная система образования в РФ, ее структура, основные характеристики. Основные принципы построения системы образования. Основные направления модернизации российского образования. Модель образования 2020. </w:t>
      </w:r>
      <w:proofErr w:type="spellStart"/>
      <w:r w:rsidRPr="00121B2E">
        <w:rPr>
          <w:sz w:val="22"/>
          <w:szCs w:val="22"/>
        </w:rPr>
        <w:t>ФГОСы</w:t>
      </w:r>
      <w:proofErr w:type="spellEnd"/>
      <w:r w:rsidRPr="00121B2E">
        <w:rPr>
          <w:sz w:val="22"/>
          <w:szCs w:val="22"/>
        </w:rPr>
        <w:t xml:space="preserve"> для дошкольного, среднего общего и высшего профессионального образования и их особенности.</w:t>
      </w:r>
      <w:r w:rsidRPr="00121B2E">
        <w:rPr>
          <w:sz w:val="22"/>
          <w:szCs w:val="22"/>
        </w:rPr>
        <w:br/>
        <w:t>Образовательные учреждения, их виды и типы. Особенности современных образовательных учреждений России. Особенности системы образования Омской области.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2.</w:t>
      </w:r>
      <w:r w:rsidRPr="00121B2E">
        <w:rPr>
          <w:sz w:val="22"/>
          <w:szCs w:val="22"/>
        </w:rPr>
        <w:t xml:space="preserve"> Педагогическая профессия: общая характеристика и перспективы её развития.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Общее представление о профессии. Возникновение и становление педагогической профессии: </w:t>
      </w:r>
      <w:proofErr w:type="spellStart"/>
      <w:r w:rsidRPr="00121B2E">
        <w:rPr>
          <w:sz w:val="22"/>
          <w:szCs w:val="22"/>
        </w:rPr>
        <w:t>допрофессиональный</w:t>
      </w:r>
      <w:proofErr w:type="spellEnd"/>
      <w:r w:rsidRPr="00121B2E">
        <w:rPr>
          <w:sz w:val="22"/>
          <w:szCs w:val="22"/>
        </w:rPr>
        <w:t xml:space="preserve"> этап, условно профессиональный этап, собственно </w:t>
      </w:r>
      <w:r w:rsidRPr="00121B2E">
        <w:rPr>
          <w:sz w:val="22"/>
          <w:szCs w:val="22"/>
        </w:rPr>
        <w:lastRenderedPageBreak/>
        <w:t xml:space="preserve">профессиональный этап, современный этап.  Типология современных педагогических профессий. Особенности становления и развития педагогической профессии в России. Проблемы и перспективы развития педагогической профессии </w:t>
      </w:r>
      <w:proofErr w:type="gramStart"/>
      <w:r w:rsidRPr="00121B2E">
        <w:rPr>
          <w:sz w:val="22"/>
          <w:szCs w:val="22"/>
        </w:rPr>
        <w:t>в</w:t>
      </w:r>
      <w:proofErr w:type="gramEnd"/>
      <w:r w:rsidRPr="00121B2E">
        <w:rPr>
          <w:sz w:val="22"/>
          <w:szCs w:val="22"/>
        </w:rPr>
        <w:t xml:space="preserve"> современной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3.</w:t>
      </w:r>
      <w:r w:rsidRPr="00121B2E">
        <w:rPr>
          <w:sz w:val="22"/>
          <w:szCs w:val="22"/>
        </w:rPr>
        <w:t xml:space="preserve"> Личность педагога и его профессионально значимые качества.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Личность педагога: общая характеристика.  Направленность личности педагога. Требования к личности педагога в работах корифеев педагогической науки и практики.  Профессионально значимые качества личности педагога. Личностные и правовые аспекты взаимоотношений педагога и ребенка. Личностные и правовые аспекты взаимоотношений педагога и ребенка.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4. </w:t>
      </w:r>
      <w:r w:rsidRPr="00121B2E">
        <w:rPr>
          <w:sz w:val="22"/>
          <w:szCs w:val="22"/>
        </w:rPr>
        <w:t xml:space="preserve">Профессиональная деятельность педагога.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Общая характеристика понятия «деятельность». Сущность и специфика педагогической деятельности. Мотивация, цель, содержание, виды и функции педагогической деятельности. Стили педагогической деятельности. Профессиональная компетентность и умения педагога.   Профессиональные ошибки в деятельности педагога. Правовые аспекты профессиональной деятельности педагога. Профессиональный стандарт педагога.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5.</w:t>
      </w:r>
      <w:r w:rsidRPr="00121B2E">
        <w:rPr>
          <w:sz w:val="22"/>
          <w:szCs w:val="22"/>
        </w:rPr>
        <w:t xml:space="preserve"> Педагогика как наука.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Педагогика в системе гуманитарных знаний и наук о человеке. </w:t>
      </w:r>
      <w:proofErr w:type="gramStart"/>
      <w:r w:rsidRPr="00121B2E">
        <w:rPr>
          <w:sz w:val="22"/>
          <w:szCs w:val="22"/>
        </w:rPr>
        <w:t>Признаки науки в педагогическом знании, объект, предмет, цель, функции (теоретическая, технологическая).</w:t>
      </w:r>
      <w:proofErr w:type="gramEnd"/>
      <w:r w:rsidRPr="00121B2E">
        <w:rPr>
          <w:sz w:val="22"/>
          <w:szCs w:val="22"/>
        </w:rPr>
        <w:t xml:space="preserve"> Структура педагогической науки. Связь педагогики с </w:t>
      </w:r>
      <w:proofErr w:type="spellStart"/>
      <w:r w:rsidRPr="00121B2E">
        <w:rPr>
          <w:sz w:val="22"/>
          <w:szCs w:val="22"/>
        </w:rPr>
        <w:t>человековедческими</w:t>
      </w:r>
      <w:proofErr w:type="spellEnd"/>
      <w:r w:rsidRPr="00121B2E">
        <w:rPr>
          <w:sz w:val="22"/>
          <w:szCs w:val="22"/>
        </w:rPr>
        <w:t xml:space="preserve"> и другими науками. </w:t>
      </w:r>
      <w:proofErr w:type="spellStart"/>
      <w:r w:rsidRPr="00121B2E">
        <w:rPr>
          <w:sz w:val="22"/>
          <w:szCs w:val="22"/>
        </w:rPr>
        <w:t>Категориально-понятийный</w:t>
      </w:r>
      <w:proofErr w:type="spellEnd"/>
      <w:r w:rsidRPr="00121B2E">
        <w:rPr>
          <w:sz w:val="22"/>
          <w:szCs w:val="22"/>
        </w:rPr>
        <w:t xml:space="preserve"> аппарат современной педагогики: общенаучные, основные категории, категории отдельных отраслей педагогической науки.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6.</w:t>
      </w:r>
      <w:r w:rsidRPr="00121B2E">
        <w:rPr>
          <w:sz w:val="22"/>
          <w:szCs w:val="22"/>
        </w:rPr>
        <w:t xml:space="preserve"> Методология педагогической науки и деятельности.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Понятие «методология педагогической науки». Функции и уровни методологии. Философские основания и педагогические ценности. Основные методологические подходы: антропологический, культурологический, личностный, </w:t>
      </w:r>
      <w:proofErr w:type="spellStart"/>
      <w:r w:rsidRPr="00121B2E">
        <w:rPr>
          <w:sz w:val="22"/>
          <w:szCs w:val="22"/>
        </w:rPr>
        <w:t>деятельностный</w:t>
      </w:r>
      <w:proofErr w:type="spellEnd"/>
      <w:r w:rsidRPr="00121B2E">
        <w:rPr>
          <w:sz w:val="22"/>
          <w:szCs w:val="22"/>
        </w:rPr>
        <w:t>, системный, информационный, нормативный. Понятие «научно-педагогическое исследование». Специфика проведения, принципы. Компоненты научно-педагогического исследования. Методика и методы научно-педагогического исследования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7.</w:t>
      </w:r>
      <w:r w:rsidRPr="00121B2E">
        <w:rPr>
          <w:sz w:val="22"/>
          <w:szCs w:val="22"/>
        </w:rPr>
        <w:t xml:space="preserve"> Образование как ценность, процесс и результат.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Развитие человека как образовательный процесс. Гуманистический характер образования, его социальная обусловленность. Образование как общественная ценность. Образование как сфера усвоения социального опыта, механизм преемственности материальной и духовной культуры человечества. Образование как результат процесса развития личности.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8.</w:t>
      </w:r>
      <w:r w:rsidRPr="00121B2E">
        <w:rPr>
          <w:sz w:val="22"/>
          <w:szCs w:val="22"/>
        </w:rPr>
        <w:t xml:space="preserve"> Основные характеристики целостного педагогического процесса.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Педагогический процесс как понятие. Педагогический процесс как система. Компоненты функциональной структуры. Педагогическая задача как единица педагогического процесса. Целенаправленность, целостность, двусторонность как характеристики педагогического процесса. Главные этапы педагогического процесса: подготовительный, основной и заключительный. Движущие силы и функции целостного педагогического процесса. Основные закономерности и принципы целостного педагогического процесса. Теории целостного педагогического процесса. Философские основания теории целостного педагогического процесса. Материализм, прагматизм, антропоцентризм, </w:t>
      </w:r>
      <w:proofErr w:type="spellStart"/>
      <w:r w:rsidRPr="00121B2E">
        <w:rPr>
          <w:sz w:val="22"/>
          <w:szCs w:val="22"/>
        </w:rPr>
        <w:t>социоцентризм</w:t>
      </w:r>
      <w:proofErr w:type="spellEnd"/>
      <w:r w:rsidRPr="00121B2E">
        <w:rPr>
          <w:sz w:val="22"/>
          <w:szCs w:val="22"/>
        </w:rPr>
        <w:t xml:space="preserve">, гуманизм как теоретическая основа педагогического  процесса. </w:t>
      </w:r>
      <w:proofErr w:type="spellStart"/>
      <w:r w:rsidRPr="00121B2E">
        <w:rPr>
          <w:sz w:val="22"/>
          <w:szCs w:val="22"/>
        </w:rPr>
        <w:t>Компетентностный</w:t>
      </w:r>
      <w:proofErr w:type="spellEnd"/>
      <w:r w:rsidRPr="00121B2E">
        <w:rPr>
          <w:sz w:val="22"/>
          <w:szCs w:val="22"/>
        </w:rPr>
        <w:t xml:space="preserve"> подход к построению педагогического процесса. </w:t>
      </w:r>
      <w:proofErr w:type="spellStart"/>
      <w:r w:rsidRPr="00121B2E">
        <w:rPr>
          <w:sz w:val="22"/>
          <w:szCs w:val="22"/>
        </w:rPr>
        <w:t>Возрастосообразность</w:t>
      </w:r>
      <w:proofErr w:type="spellEnd"/>
      <w:r w:rsidRPr="00121B2E">
        <w:rPr>
          <w:sz w:val="22"/>
          <w:szCs w:val="22"/>
        </w:rPr>
        <w:t xml:space="preserve"> педагогического процесса. 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9.</w:t>
      </w:r>
      <w:r w:rsidRPr="00121B2E">
        <w:rPr>
          <w:sz w:val="22"/>
          <w:szCs w:val="22"/>
        </w:rPr>
        <w:t xml:space="preserve"> Содержание образования.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Сущность понятий «образование» и «содержание образования». Источники, факторы формирования содержания образования. Концепции непрерывного образования и четырехкомпонентной структуры социального опыта как основа современного содержания общего образования. Различные подходы к конструированию содержания образования для учащихся разных ступеней обучения. Понятие «стандарт образования». Компоненты ФГОС: федеральный, национально-региональный, школьный. Базовая, вариативная, дополняющая составляющие ФГОС. Многообразие образовательных программ.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10</w:t>
      </w:r>
      <w:r w:rsidRPr="00121B2E">
        <w:rPr>
          <w:sz w:val="22"/>
          <w:szCs w:val="22"/>
        </w:rPr>
        <w:t xml:space="preserve"> Введение в историю педагогической мысли и образования.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Исторический подход в изучении педагогических явлений. Современная трактовка истории педагогики как области педагогической науки. Методы исторического анализа педагогических событий и явлений. Понятие мирового историко-педагогического процесса. Ведущие педагогические идеи в истории человечества на разных этапах развития. Характеристики </w:t>
      </w:r>
      <w:r w:rsidRPr="00121B2E">
        <w:rPr>
          <w:sz w:val="22"/>
          <w:szCs w:val="22"/>
        </w:rPr>
        <w:lastRenderedPageBreak/>
        <w:t xml:space="preserve">образовательных систем в разные эпохи в России и за рубежом. Происхождение педагогической деятельности. Педагогическая деятельность на ранних этапах развития человечества. Феномен “учительство-ученичество”.     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11. </w:t>
      </w:r>
      <w:r w:rsidRPr="00121B2E">
        <w:rPr>
          <w:sz w:val="22"/>
          <w:szCs w:val="22"/>
        </w:rPr>
        <w:t xml:space="preserve">Образовательные системы Древнего Востока и античного общества.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Взаимообусловленность развития философской культуры и становления образовательных систем в Древнем мире. Особенности обучения и воспитания в школах Ближнего Востока. Философско-педагогические идеи в Древнем Китае. Кастовое воспитание в Индии. Воспитание и обучение в Спарте и Афинах. Педагогический метод Сократа. Социально-педагогические идеи Платона. Аристотель об идеале общего образования. Распространение греческой образованности в эпоху эллинизма. Семейное воспитание и школьное обучение в Риме. </w:t>
      </w:r>
      <w:proofErr w:type="spellStart"/>
      <w:r w:rsidRPr="00121B2E">
        <w:rPr>
          <w:sz w:val="22"/>
          <w:szCs w:val="22"/>
        </w:rPr>
        <w:t>Квинтилиан</w:t>
      </w:r>
      <w:proofErr w:type="spellEnd"/>
      <w:r w:rsidRPr="00121B2E">
        <w:rPr>
          <w:sz w:val="22"/>
          <w:szCs w:val="22"/>
        </w:rPr>
        <w:t xml:space="preserve"> о готовности учителя учить, а ученика учиться. Сущностные характеристики педагогической деятельности (ее цель, содержание, результат, сфера применения, значение в жизни человека) и ее специфика.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12. </w:t>
      </w:r>
      <w:r w:rsidRPr="00121B2E">
        <w:rPr>
          <w:sz w:val="22"/>
          <w:szCs w:val="22"/>
        </w:rPr>
        <w:t xml:space="preserve">Светское и религиозное образование и воспитание.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Образование в Европе </w:t>
      </w:r>
      <w:proofErr w:type="gramStart"/>
      <w:r w:rsidRPr="00121B2E">
        <w:rPr>
          <w:sz w:val="22"/>
          <w:szCs w:val="22"/>
        </w:rPr>
        <w:t>в первые</w:t>
      </w:r>
      <w:proofErr w:type="gramEnd"/>
      <w:r w:rsidRPr="00121B2E">
        <w:rPr>
          <w:sz w:val="22"/>
          <w:szCs w:val="22"/>
        </w:rPr>
        <w:t xml:space="preserve"> века Христианства. Изменение взглядов на человека под влиянием христианского учения. Светское и религиозное образование и воспитание. Развитие школы как социального института, становление высшего образования. Философствующее богословие – схоластика. Центры схоластического образования – средневековый университет. Сословные школы. Монастырское образование. Педагогические идеи Ф. Аквинского. И. Златоуст об образовании и  воспитании. “Библейская” культура и народное образование. Практика обучения религиозных братств – опыт «братских школ». Народное просвещение в идеологии деятелей Реформации. Организация народного образования, всеобщее элементарное образование. Гимназия И. Штурма – первое учебное заведение нового типа. Профессиональная и непрофессиональная педагогическая деятельность. Педагогическая деятельность в семье.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13. </w:t>
      </w:r>
      <w:r w:rsidRPr="00121B2E">
        <w:rPr>
          <w:sz w:val="22"/>
          <w:szCs w:val="22"/>
        </w:rPr>
        <w:t xml:space="preserve">Исторические основы поликультурного взаимодействия в образовании.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Взаимообусловленность европейского и арабского образования. Сравнительная характеристика западного и восточного образования и воспитания. Школа, ученичество и идеалы образования средневековой Европы и Византии. Педагогическая мысль и практика школьного и домашнего образования средневекового Ближнего Востока. Арабская культура – «мост», соединивший средневековую Европу с сокровищами античной культуры. Византийское образование. Влияние Византийского образования на древнерусскую культуру и образованность.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14. </w:t>
      </w:r>
      <w:r w:rsidRPr="00121B2E">
        <w:rPr>
          <w:sz w:val="22"/>
          <w:szCs w:val="22"/>
        </w:rPr>
        <w:t>Становление и развитие гуманистических педагогических идей.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Истоки гуманистических идей педагогики. Философия гуманизма в образовании. Гуманизм и реакция в теории и практике воспитания в Эпоху Возрождения и Реформации в Европе. Возникновение и исторический генезис профессии «учитель». Гуманистическая природа педагогической деятельности. Ценностные характеристики педагогической деятельности. Условия, средства осуществления педагогической деятельности учителем. </w:t>
      </w:r>
      <w:r w:rsidRPr="00121B2E">
        <w:rPr>
          <w:sz w:val="22"/>
          <w:szCs w:val="22"/>
        </w:rPr>
        <w:br/>
        <w:t xml:space="preserve"> Теоретическое обоснование идеала нового человека, содержания образования, новой школы в трудах гуманистов Ф. Рабле, М. Монтеня, Р. </w:t>
      </w:r>
      <w:proofErr w:type="spellStart"/>
      <w:r w:rsidRPr="00121B2E">
        <w:rPr>
          <w:sz w:val="22"/>
          <w:szCs w:val="22"/>
        </w:rPr>
        <w:t>Агриколы</w:t>
      </w:r>
      <w:proofErr w:type="spellEnd"/>
      <w:r w:rsidRPr="00121B2E">
        <w:rPr>
          <w:sz w:val="22"/>
          <w:szCs w:val="22"/>
        </w:rPr>
        <w:t xml:space="preserve">, Х.Л. </w:t>
      </w:r>
      <w:proofErr w:type="spellStart"/>
      <w:r w:rsidRPr="00121B2E">
        <w:rPr>
          <w:sz w:val="22"/>
          <w:szCs w:val="22"/>
        </w:rPr>
        <w:t>Вивеса</w:t>
      </w:r>
      <w:proofErr w:type="spellEnd"/>
      <w:r w:rsidRPr="00121B2E">
        <w:rPr>
          <w:sz w:val="22"/>
          <w:szCs w:val="22"/>
        </w:rPr>
        <w:t xml:space="preserve">. Гуманистические школы: “Дом радости” </w:t>
      </w:r>
      <w:proofErr w:type="spellStart"/>
      <w:r w:rsidRPr="00121B2E">
        <w:rPr>
          <w:sz w:val="22"/>
          <w:szCs w:val="22"/>
        </w:rPr>
        <w:t>Витторино</w:t>
      </w:r>
      <w:proofErr w:type="spellEnd"/>
      <w:r w:rsidRPr="00121B2E">
        <w:rPr>
          <w:sz w:val="22"/>
          <w:szCs w:val="22"/>
        </w:rPr>
        <w:t xml:space="preserve"> да </w:t>
      </w:r>
      <w:proofErr w:type="spellStart"/>
      <w:r w:rsidRPr="00121B2E">
        <w:rPr>
          <w:sz w:val="22"/>
          <w:szCs w:val="22"/>
        </w:rPr>
        <w:t>Фельтре</w:t>
      </w:r>
      <w:proofErr w:type="spellEnd"/>
      <w:r w:rsidRPr="00121B2E">
        <w:rPr>
          <w:sz w:val="22"/>
          <w:szCs w:val="22"/>
        </w:rPr>
        <w:t xml:space="preserve">, французские коллежи, “паблик </w:t>
      </w:r>
      <w:proofErr w:type="spellStart"/>
      <w:r w:rsidRPr="00121B2E">
        <w:rPr>
          <w:sz w:val="22"/>
          <w:szCs w:val="22"/>
        </w:rPr>
        <w:t>скулз</w:t>
      </w:r>
      <w:proofErr w:type="spellEnd"/>
      <w:r w:rsidRPr="00121B2E">
        <w:rPr>
          <w:sz w:val="22"/>
          <w:szCs w:val="22"/>
        </w:rPr>
        <w:t xml:space="preserve">”. Возникновение гуманистических тенденций в отношении детей с проблемами. Основные авторские педагогические системы прошлого. Значение философского учения Ф. Бэкона для развития педагогических теорий нового времени. Я.А. Коменский – автор педагогической системы, основу которой составляет принцип </w:t>
      </w:r>
      <w:proofErr w:type="spellStart"/>
      <w:r w:rsidRPr="00121B2E">
        <w:rPr>
          <w:sz w:val="22"/>
          <w:szCs w:val="22"/>
        </w:rPr>
        <w:t>природосообразности</w:t>
      </w:r>
      <w:proofErr w:type="spellEnd"/>
      <w:r w:rsidRPr="00121B2E">
        <w:rPr>
          <w:sz w:val="22"/>
          <w:szCs w:val="22"/>
        </w:rPr>
        <w:t xml:space="preserve">, основоположник традиционного обучения. Классно-урочная система обучения – основа педагогической системы Я.А. Коменского. Традиционное обучение в учебных заведениях Европы. Педагогическая система И.Ф. </w:t>
      </w:r>
      <w:proofErr w:type="spellStart"/>
      <w:r w:rsidRPr="00121B2E">
        <w:rPr>
          <w:sz w:val="22"/>
          <w:szCs w:val="22"/>
        </w:rPr>
        <w:t>Гербарта</w:t>
      </w:r>
      <w:proofErr w:type="spellEnd"/>
      <w:r w:rsidRPr="00121B2E">
        <w:rPr>
          <w:sz w:val="22"/>
          <w:szCs w:val="22"/>
        </w:rPr>
        <w:t xml:space="preserve">, развитие теории урока. Идеи Я.А. Коменского и И.Ф. </w:t>
      </w:r>
      <w:proofErr w:type="spellStart"/>
      <w:r w:rsidRPr="00121B2E">
        <w:rPr>
          <w:sz w:val="22"/>
          <w:szCs w:val="22"/>
        </w:rPr>
        <w:t>Гербарта</w:t>
      </w:r>
      <w:proofErr w:type="spellEnd"/>
      <w:r w:rsidRPr="00121B2E">
        <w:rPr>
          <w:sz w:val="22"/>
          <w:szCs w:val="22"/>
        </w:rPr>
        <w:t xml:space="preserve"> в практике дореволюционной русской гимназии и народной школы. Традиционное обучение в практике советской школы 30-50-х годов.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15. </w:t>
      </w:r>
      <w:r w:rsidRPr="00121B2E">
        <w:rPr>
          <w:sz w:val="22"/>
          <w:szCs w:val="22"/>
        </w:rPr>
        <w:t xml:space="preserve">Развивающее обучение.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Теория элементарного образования И.Г. Песталоцци. И.Г. Песталоцци – основоположник развивающего обучения. Развитие идей И.Г. Песталоцци в трудах Ф. </w:t>
      </w:r>
      <w:proofErr w:type="spellStart"/>
      <w:r w:rsidRPr="00121B2E">
        <w:rPr>
          <w:sz w:val="22"/>
          <w:szCs w:val="22"/>
        </w:rPr>
        <w:t>Фребеля</w:t>
      </w:r>
      <w:proofErr w:type="spellEnd"/>
      <w:r w:rsidRPr="00121B2E">
        <w:rPr>
          <w:sz w:val="22"/>
          <w:szCs w:val="22"/>
        </w:rPr>
        <w:t xml:space="preserve"> и лучших учебных заведениях Западной Европы. Принцип самодеятельности и </w:t>
      </w:r>
      <w:proofErr w:type="spellStart"/>
      <w:r w:rsidRPr="00121B2E">
        <w:rPr>
          <w:sz w:val="22"/>
          <w:szCs w:val="22"/>
        </w:rPr>
        <w:t>культуросообразности</w:t>
      </w:r>
      <w:proofErr w:type="spellEnd"/>
      <w:r w:rsidRPr="00121B2E">
        <w:rPr>
          <w:sz w:val="22"/>
          <w:szCs w:val="22"/>
        </w:rPr>
        <w:t xml:space="preserve"> в учении А. </w:t>
      </w:r>
      <w:proofErr w:type="spellStart"/>
      <w:r w:rsidRPr="00121B2E">
        <w:rPr>
          <w:sz w:val="22"/>
          <w:szCs w:val="22"/>
        </w:rPr>
        <w:t>Дистервега</w:t>
      </w:r>
      <w:proofErr w:type="spellEnd"/>
      <w:r w:rsidRPr="00121B2E">
        <w:rPr>
          <w:sz w:val="22"/>
          <w:szCs w:val="22"/>
        </w:rPr>
        <w:t xml:space="preserve">. Подготовка учителя народной школы. Обогащение идеи развивающего обучения К.Д. Ушинским. Понимание К.Д. Ушинским  народности в общественном воспитании и обучения, учебные книги «Родное слово», «Детский Мир». Антропологический подход к воспитанию в русской педагогике. К.Д.Ушинский о подготовке учителя. Влияние идей К.Д. Ушинского на развитие теории и практики образования. Развивающее обучение в опыте советской школы 20-х </w:t>
      </w:r>
      <w:r w:rsidRPr="00121B2E">
        <w:rPr>
          <w:sz w:val="22"/>
          <w:szCs w:val="22"/>
        </w:rPr>
        <w:lastRenderedPageBreak/>
        <w:t xml:space="preserve">годов XX в. Концепции В.В. Давыдова, Л.В. </w:t>
      </w:r>
      <w:proofErr w:type="spellStart"/>
      <w:r w:rsidRPr="00121B2E">
        <w:rPr>
          <w:sz w:val="22"/>
          <w:szCs w:val="22"/>
        </w:rPr>
        <w:t>Занкова</w:t>
      </w:r>
      <w:proofErr w:type="spellEnd"/>
      <w:r w:rsidRPr="00121B2E">
        <w:rPr>
          <w:sz w:val="22"/>
          <w:szCs w:val="22"/>
        </w:rPr>
        <w:t xml:space="preserve">, Д.Б. </w:t>
      </w:r>
      <w:proofErr w:type="spellStart"/>
      <w:r w:rsidRPr="00121B2E">
        <w:rPr>
          <w:sz w:val="22"/>
          <w:szCs w:val="22"/>
        </w:rPr>
        <w:t>Эльконина</w:t>
      </w:r>
      <w:proofErr w:type="spellEnd"/>
      <w:r w:rsidRPr="00121B2E">
        <w:rPr>
          <w:sz w:val="22"/>
          <w:szCs w:val="22"/>
        </w:rPr>
        <w:t xml:space="preserve"> 60-х годов. Возможность использования идей развивающего обучения для детей разного уровня развития.   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16. </w:t>
      </w:r>
      <w:r w:rsidRPr="00121B2E">
        <w:rPr>
          <w:sz w:val="22"/>
          <w:szCs w:val="22"/>
        </w:rPr>
        <w:t xml:space="preserve">Идеи свободы, права, демократии, гуманизма в педагогической мысли за рубежом и в России.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Свободное воспитание – </w:t>
      </w:r>
      <w:proofErr w:type="spellStart"/>
      <w:r w:rsidRPr="00121B2E">
        <w:rPr>
          <w:sz w:val="22"/>
          <w:szCs w:val="22"/>
        </w:rPr>
        <w:t>педоцентрическая</w:t>
      </w:r>
      <w:proofErr w:type="spellEnd"/>
      <w:r w:rsidRPr="00121B2E">
        <w:rPr>
          <w:sz w:val="22"/>
          <w:szCs w:val="22"/>
        </w:rPr>
        <w:t xml:space="preserve"> ориентация в педагогических теориях и практике образования. «Теория естественного и свободного воспитания» в трудах Ж.Ж. Руссо. Цель, содержание, система воспитательных воздействий, обеспечивающих свободное развитие личности ребенка. Свободное воспитание в понимании Л.Н. Толстого. Яснополянская школа. Цель, содержание, методы обучения, организация обучения. Учебные книги. Развитие идеи свободного воспитания в России. Деятельность С.Т. </w:t>
      </w:r>
      <w:proofErr w:type="spellStart"/>
      <w:r w:rsidRPr="00121B2E">
        <w:rPr>
          <w:sz w:val="22"/>
          <w:szCs w:val="22"/>
        </w:rPr>
        <w:t>Шацкого</w:t>
      </w:r>
      <w:proofErr w:type="spellEnd"/>
      <w:r w:rsidRPr="00121B2E">
        <w:rPr>
          <w:sz w:val="22"/>
          <w:szCs w:val="22"/>
        </w:rPr>
        <w:t xml:space="preserve"> – колония «Бодрая жизнь», опытные станции </w:t>
      </w:r>
      <w:proofErr w:type="spellStart"/>
      <w:r w:rsidRPr="00121B2E">
        <w:rPr>
          <w:sz w:val="22"/>
          <w:szCs w:val="22"/>
        </w:rPr>
        <w:t>Наркомпроса</w:t>
      </w:r>
      <w:proofErr w:type="spellEnd"/>
      <w:r w:rsidRPr="00121B2E">
        <w:rPr>
          <w:sz w:val="22"/>
          <w:szCs w:val="22"/>
        </w:rPr>
        <w:t xml:space="preserve">. Взгляды К.Н. </w:t>
      </w:r>
      <w:proofErr w:type="spellStart"/>
      <w:r w:rsidRPr="00121B2E">
        <w:rPr>
          <w:sz w:val="22"/>
          <w:szCs w:val="22"/>
        </w:rPr>
        <w:t>Вентцеля</w:t>
      </w:r>
      <w:proofErr w:type="spellEnd"/>
      <w:r w:rsidRPr="00121B2E">
        <w:rPr>
          <w:sz w:val="22"/>
          <w:szCs w:val="22"/>
        </w:rPr>
        <w:t xml:space="preserve"> – развитие «внутреннего человека», «Дом свободного ребенка» – создание условий для свободного развития личности. Педагогика «ненасилия».  Педагогические идеи </w:t>
      </w:r>
      <w:proofErr w:type="spellStart"/>
      <w:r w:rsidRPr="00121B2E">
        <w:rPr>
          <w:sz w:val="22"/>
          <w:szCs w:val="22"/>
        </w:rPr>
        <w:t>Януша</w:t>
      </w:r>
      <w:proofErr w:type="spellEnd"/>
      <w:r w:rsidRPr="00121B2E">
        <w:rPr>
          <w:sz w:val="22"/>
          <w:szCs w:val="22"/>
        </w:rPr>
        <w:t xml:space="preserve"> Корчака. Гуманистическая педагогика В.А. Сухомлинского, Ш.А. </w:t>
      </w:r>
      <w:proofErr w:type="spellStart"/>
      <w:r w:rsidRPr="00121B2E">
        <w:rPr>
          <w:sz w:val="22"/>
          <w:szCs w:val="22"/>
        </w:rPr>
        <w:t>Амонашвили</w:t>
      </w:r>
      <w:proofErr w:type="spellEnd"/>
      <w:r w:rsidRPr="00121B2E">
        <w:rPr>
          <w:sz w:val="22"/>
          <w:szCs w:val="22"/>
        </w:rPr>
        <w:t xml:space="preserve">. </w:t>
      </w:r>
      <w:proofErr w:type="gramStart"/>
      <w:r w:rsidRPr="00121B2E">
        <w:rPr>
          <w:sz w:val="22"/>
          <w:szCs w:val="22"/>
        </w:rPr>
        <w:t>Вечное</w:t>
      </w:r>
      <w:proofErr w:type="gramEnd"/>
      <w:r w:rsidRPr="00121B2E">
        <w:rPr>
          <w:sz w:val="22"/>
          <w:szCs w:val="22"/>
        </w:rPr>
        <w:t xml:space="preserve"> и </w:t>
      </w:r>
      <w:proofErr w:type="spellStart"/>
      <w:r w:rsidR="00DD52B0">
        <w:rPr>
          <w:sz w:val="22"/>
          <w:szCs w:val="22"/>
        </w:rPr>
        <w:t>Филологическое</w:t>
      </w:r>
      <w:r w:rsidRPr="00121B2E">
        <w:rPr>
          <w:sz w:val="22"/>
          <w:szCs w:val="22"/>
        </w:rPr>
        <w:t>в</w:t>
      </w:r>
      <w:proofErr w:type="spellEnd"/>
      <w:r w:rsidRPr="00121B2E">
        <w:rPr>
          <w:sz w:val="22"/>
          <w:szCs w:val="22"/>
        </w:rPr>
        <w:t xml:space="preserve"> профессии учителя. Гуманитарный характер профессии «учитель».Коммуникативная деятельность в педагогической </w:t>
      </w:r>
      <w:proofErr w:type="spellStart"/>
      <w:r w:rsidRPr="00121B2E">
        <w:rPr>
          <w:sz w:val="22"/>
          <w:szCs w:val="22"/>
        </w:rPr>
        <w:t>профессии</w:t>
      </w:r>
      <w:proofErr w:type="gramStart"/>
      <w:r w:rsidRPr="00121B2E">
        <w:rPr>
          <w:sz w:val="22"/>
          <w:szCs w:val="22"/>
        </w:rPr>
        <w:t>.О</w:t>
      </w:r>
      <w:proofErr w:type="gramEnd"/>
      <w:r w:rsidRPr="00121B2E">
        <w:rPr>
          <w:sz w:val="22"/>
          <w:szCs w:val="22"/>
        </w:rPr>
        <w:t>бщение</w:t>
      </w:r>
      <w:proofErr w:type="spellEnd"/>
      <w:r w:rsidRPr="00121B2E">
        <w:rPr>
          <w:sz w:val="22"/>
          <w:szCs w:val="22"/>
        </w:rPr>
        <w:t xml:space="preserve"> как условие взаимопонимания, взаимодействия, совместной деятельности субъектов обучения и воспитания, достижения поставленных педагогических целей. Средства общения (вербальные, невербальные). Значение коммуникативных способностей и умений в профессиональной и непрофессиональной педагогической деятельности. Стили и виды педагогического общения. Индивидуальный стиль общения.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17. </w:t>
      </w:r>
      <w:proofErr w:type="spellStart"/>
      <w:r w:rsidRPr="00121B2E">
        <w:rPr>
          <w:sz w:val="22"/>
          <w:szCs w:val="22"/>
        </w:rPr>
        <w:t>Целеполагание</w:t>
      </w:r>
      <w:proofErr w:type="spellEnd"/>
      <w:r w:rsidRPr="00121B2E">
        <w:rPr>
          <w:sz w:val="22"/>
          <w:szCs w:val="22"/>
        </w:rPr>
        <w:t xml:space="preserve"> в педагогической деятельности.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Ценностные устремления в педагогической деятельности. Цели воспитания общие и индивидуальные. Цели воспитания идеальные, реальные, цели-направления. Условия успешного </w:t>
      </w:r>
      <w:proofErr w:type="spellStart"/>
      <w:r w:rsidRPr="00121B2E">
        <w:rPr>
          <w:sz w:val="22"/>
          <w:szCs w:val="22"/>
        </w:rPr>
        <w:t>целеполагания</w:t>
      </w:r>
      <w:proofErr w:type="spellEnd"/>
      <w:r w:rsidRPr="00121B2E">
        <w:rPr>
          <w:sz w:val="22"/>
          <w:szCs w:val="22"/>
        </w:rPr>
        <w:t xml:space="preserve">: </w:t>
      </w:r>
      <w:proofErr w:type="spellStart"/>
      <w:r w:rsidRPr="00121B2E">
        <w:rPr>
          <w:sz w:val="22"/>
          <w:szCs w:val="22"/>
        </w:rPr>
        <w:t>диагностичность</w:t>
      </w:r>
      <w:proofErr w:type="spellEnd"/>
      <w:r w:rsidRPr="00121B2E">
        <w:rPr>
          <w:sz w:val="22"/>
          <w:szCs w:val="22"/>
        </w:rPr>
        <w:t xml:space="preserve">, реальность, преемственность, идентификация, направленность. Ориентация целей воспитания на личность ребенка. Ценностно-смысловое самоопределение педагога в профессиональной деятельности.     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18. </w:t>
      </w:r>
      <w:r w:rsidRPr="00121B2E">
        <w:rPr>
          <w:sz w:val="22"/>
          <w:szCs w:val="22"/>
        </w:rPr>
        <w:t xml:space="preserve">Педагогическое проектирование.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Понятие «педагогическое проектирование», его технологическая сущность. Проектирование содержания образования и воспитания. Программа деятельности педагога и ее ориентации. Перспективное и оперативное проектирование и доминирующие технологии. План деятельности как итог конструирования и требования к нему. Проектирование </w:t>
      </w:r>
      <w:proofErr w:type="spellStart"/>
      <w:r w:rsidRPr="00121B2E">
        <w:rPr>
          <w:sz w:val="22"/>
          <w:szCs w:val="22"/>
        </w:rPr>
        <w:t>возрастосообразного</w:t>
      </w:r>
      <w:proofErr w:type="spellEnd"/>
      <w:r w:rsidRPr="00121B2E">
        <w:rPr>
          <w:sz w:val="22"/>
          <w:szCs w:val="22"/>
        </w:rPr>
        <w:t xml:space="preserve"> образовательного процесса.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19. </w:t>
      </w:r>
      <w:r w:rsidRPr="00121B2E">
        <w:rPr>
          <w:sz w:val="22"/>
          <w:szCs w:val="22"/>
        </w:rPr>
        <w:t xml:space="preserve">Педагогическая технология как научное понятие.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Понятие «педагогической технологии». Основные характеристики педагогической технологии: признаки, структура, критерии технологичности. Классификации педагогических технологий. Индивидуальное и коллективное творчество педагогов. Инновационные процессы как технологии. Позиция педагога в инновационных процессах. Технологии и формы взаимодействия субъектов в педагогических процессах. Здоровье сберегающие технологии педагогического процесса. </w:t>
      </w:r>
      <w:proofErr w:type="spellStart"/>
      <w:r w:rsidRPr="00121B2E">
        <w:rPr>
          <w:sz w:val="22"/>
          <w:szCs w:val="22"/>
        </w:rPr>
        <w:t>Возрастосообразные</w:t>
      </w:r>
      <w:proofErr w:type="spellEnd"/>
      <w:r w:rsidRPr="00121B2E">
        <w:rPr>
          <w:sz w:val="22"/>
          <w:szCs w:val="22"/>
        </w:rPr>
        <w:t xml:space="preserve"> технологии оценки достижений учащихся. Информационно-технологическое сопровождение образовательного процесса.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20. </w:t>
      </w:r>
      <w:r w:rsidRPr="00121B2E">
        <w:rPr>
          <w:sz w:val="22"/>
          <w:szCs w:val="22"/>
        </w:rPr>
        <w:t xml:space="preserve">Организация образовательной среды.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Понятия «технология организации», «организаторская деятельность». Структура организаторской деятельности: системы и формы организации, организационные структуры. Содержание и специфика организаторской деятельности. Функции организаторской деятельности: групповой интеграции, внешне коммуникативная, образовательная и воспитательная. Образовательная среда как условие реализации педагогической цели. Организация образовательной среды для решения конкретной педагогической задачи. Использование разных средств коммуникации (</w:t>
      </w:r>
      <w:proofErr w:type="spellStart"/>
      <w:r w:rsidRPr="00121B2E">
        <w:rPr>
          <w:sz w:val="22"/>
          <w:szCs w:val="22"/>
        </w:rPr>
        <w:t>e-mail</w:t>
      </w:r>
      <w:proofErr w:type="spellEnd"/>
      <w:r w:rsidRPr="00121B2E">
        <w:rPr>
          <w:sz w:val="22"/>
          <w:szCs w:val="22"/>
        </w:rPr>
        <w:t>, Интернет, телефон и др.).</w:t>
      </w:r>
    </w:p>
    <w:p w:rsidR="00B14050" w:rsidRDefault="00B14050" w:rsidP="00400AB4">
      <w:pPr>
        <w:widowControl/>
        <w:jc w:val="both"/>
        <w:rPr>
          <w:b/>
          <w:sz w:val="24"/>
          <w:szCs w:val="24"/>
        </w:rPr>
      </w:pPr>
    </w:p>
    <w:p w:rsidR="00400AB4" w:rsidRDefault="00400AB4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00AB4" w:rsidRDefault="00400AB4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AB2D5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F803A3" w:rsidRPr="00793E1B">
        <w:rPr>
          <w:b/>
          <w:color w:val="000000"/>
          <w:sz w:val="24"/>
          <w:szCs w:val="24"/>
        </w:rPr>
        <w:t xml:space="preserve">. Перечень учебно-методического обеспечения для самостоятельной работы </w:t>
      </w:r>
      <w:proofErr w:type="gramStart"/>
      <w:r w:rsidR="00F803A3" w:rsidRPr="00793E1B">
        <w:rPr>
          <w:b/>
          <w:color w:val="000000"/>
          <w:sz w:val="24"/>
          <w:szCs w:val="24"/>
        </w:rPr>
        <w:t>обучающихся</w:t>
      </w:r>
      <w:proofErr w:type="gramEnd"/>
      <w:r w:rsidR="00F803A3"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5A543E" w:rsidRDefault="005A543E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31348" w:rsidRPr="0021116F" w:rsidRDefault="0021116F" w:rsidP="0021116F">
      <w:pPr>
        <w:pStyle w:val="a4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16ECF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 для обучающихся по освоению дисциплины </w:t>
      </w:r>
      <w:r w:rsidRPr="004F3FE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Педагогика</w:t>
      </w:r>
      <w:r w:rsidRPr="004F3FEC">
        <w:rPr>
          <w:rFonts w:ascii="Times New Roman" w:hAnsi="Times New Roman"/>
          <w:sz w:val="24"/>
          <w:szCs w:val="24"/>
        </w:rPr>
        <w:t>»</w:t>
      </w:r>
      <w:r w:rsidRPr="00416ECF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Л.Н. </w:t>
      </w:r>
      <w:proofErr w:type="spellStart"/>
      <w:r>
        <w:rPr>
          <w:rFonts w:ascii="Times New Roman" w:hAnsi="Times New Roman"/>
          <w:sz w:val="24"/>
          <w:szCs w:val="24"/>
        </w:rPr>
        <w:t>Корпачева</w:t>
      </w:r>
      <w:proofErr w:type="spellEnd"/>
      <w:r w:rsidRPr="00416ECF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DE7B15">
        <w:rPr>
          <w:rFonts w:ascii="Times New Roman" w:hAnsi="Times New Roman"/>
          <w:sz w:val="24"/>
          <w:szCs w:val="24"/>
        </w:rPr>
        <w:t>2</w:t>
      </w:r>
      <w:r w:rsidR="0068666B">
        <w:rPr>
          <w:rFonts w:ascii="Times New Roman" w:hAnsi="Times New Roman"/>
          <w:sz w:val="24"/>
          <w:szCs w:val="24"/>
        </w:rPr>
        <w:t>2</w:t>
      </w:r>
      <w:r w:rsidRPr="00416ECF">
        <w:rPr>
          <w:rFonts w:ascii="Times New Roman" w:hAnsi="Times New Roman"/>
          <w:sz w:val="24"/>
          <w:szCs w:val="24"/>
        </w:rPr>
        <w:t>.</w:t>
      </w:r>
    </w:p>
    <w:p w:rsidR="009E5127" w:rsidRPr="00AE7800" w:rsidRDefault="009E5127" w:rsidP="009E512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9E5127" w:rsidRPr="00AE7800" w:rsidRDefault="009E5127" w:rsidP="009E512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9E5127" w:rsidRPr="00AE7800" w:rsidRDefault="009E5127" w:rsidP="009E512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276A03" w:rsidRDefault="00276A03" w:rsidP="00021FDF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C71585" w:rsidP="00021FDF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B2D5F" w:rsidRPr="001318EE" w:rsidRDefault="001318EE" w:rsidP="001318E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Основная</w:t>
      </w:r>
    </w:p>
    <w:p w:rsidR="002B238B" w:rsidRPr="002B238B" w:rsidRDefault="002B238B" w:rsidP="00AB2D5F">
      <w:pPr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2B238B">
        <w:rPr>
          <w:sz w:val="22"/>
          <w:szCs w:val="22"/>
        </w:rPr>
        <w:t>Джуринский, А. Н. История педагогики и образования в 2 ч. Часть 1. С древнейших времен до XIX века</w:t>
      </w:r>
      <w:proofErr w:type="gramStart"/>
      <w:r w:rsidRPr="002B238B">
        <w:rPr>
          <w:sz w:val="22"/>
          <w:szCs w:val="22"/>
        </w:rPr>
        <w:t xml:space="preserve"> :</w:t>
      </w:r>
      <w:proofErr w:type="gramEnd"/>
      <w:r w:rsidRPr="002B238B">
        <w:rPr>
          <w:sz w:val="22"/>
          <w:szCs w:val="22"/>
        </w:rPr>
        <w:t xml:space="preserve"> учебник для академического </w:t>
      </w:r>
      <w:proofErr w:type="spellStart"/>
      <w:r w:rsidRPr="002B238B">
        <w:rPr>
          <w:sz w:val="22"/>
          <w:szCs w:val="22"/>
        </w:rPr>
        <w:t>бакалавриата</w:t>
      </w:r>
      <w:proofErr w:type="spellEnd"/>
      <w:r w:rsidRPr="002B238B">
        <w:rPr>
          <w:sz w:val="22"/>
          <w:szCs w:val="22"/>
        </w:rPr>
        <w:t xml:space="preserve"> / А. Н. Джуринский. — 3-е изд., </w:t>
      </w:r>
      <w:proofErr w:type="spellStart"/>
      <w:r w:rsidRPr="002B238B">
        <w:rPr>
          <w:sz w:val="22"/>
          <w:szCs w:val="22"/>
        </w:rPr>
        <w:t>испр</w:t>
      </w:r>
      <w:proofErr w:type="spellEnd"/>
      <w:r w:rsidRPr="002B238B">
        <w:rPr>
          <w:sz w:val="22"/>
          <w:szCs w:val="22"/>
        </w:rPr>
        <w:t xml:space="preserve">. и доп. — М. : Издательство </w:t>
      </w:r>
      <w:proofErr w:type="spellStart"/>
      <w:r w:rsidRPr="002B238B">
        <w:rPr>
          <w:sz w:val="22"/>
          <w:szCs w:val="22"/>
        </w:rPr>
        <w:t>Юрайт</w:t>
      </w:r>
      <w:proofErr w:type="spellEnd"/>
      <w:r w:rsidRPr="002B238B">
        <w:rPr>
          <w:sz w:val="22"/>
          <w:szCs w:val="22"/>
        </w:rPr>
        <w:t xml:space="preserve">, 2018. — 398 с. — (Серия : Бакалавр. </w:t>
      </w:r>
      <w:proofErr w:type="gramStart"/>
      <w:r w:rsidRPr="002B238B">
        <w:rPr>
          <w:sz w:val="22"/>
          <w:szCs w:val="22"/>
        </w:rPr>
        <w:t>Академический курс).</w:t>
      </w:r>
      <w:proofErr w:type="gramEnd"/>
      <w:r w:rsidRPr="002B238B">
        <w:rPr>
          <w:sz w:val="22"/>
          <w:szCs w:val="22"/>
        </w:rPr>
        <w:t xml:space="preserve"> — ISBN 978-5-534-03516-2. — Режим доступа</w:t>
      </w:r>
      <w:proofErr w:type="gramStart"/>
      <w:r w:rsidRPr="002B238B">
        <w:rPr>
          <w:sz w:val="22"/>
          <w:szCs w:val="22"/>
        </w:rPr>
        <w:t xml:space="preserve"> :</w:t>
      </w:r>
      <w:proofErr w:type="gramEnd"/>
      <w:r w:rsidRPr="002B238B">
        <w:rPr>
          <w:sz w:val="22"/>
          <w:szCs w:val="22"/>
        </w:rPr>
        <w:t xml:space="preserve"> </w:t>
      </w:r>
      <w:hyperlink r:id="rId8" w:history="1">
        <w:r w:rsidR="00005ABB">
          <w:rPr>
            <w:rStyle w:val="a8"/>
            <w:sz w:val="22"/>
            <w:szCs w:val="22"/>
          </w:rPr>
          <w:t>www.biblio-online.ru/book/C51CEBE0-ABF4-4F69-9460-B1184FF93804.</w:t>
        </w:r>
      </w:hyperlink>
    </w:p>
    <w:p w:rsidR="00C71585" w:rsidRPr="001A100F" w:rsidRDefault="00C71585" w:rsidP="00AB2D5F">
      <w:pPr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1A100F">
        <w:rPr>
          <w:iCs/>
          <w:sz w:val="22"/>
          <w:szCs w:val="22"/>
          <w:shd w:val="clear" w:color="auto" w:fill="FFFFFF"/>
        </w:rPr>
        <w:t>Дрозд, К. В. Актуальные вопросы педагогики и образования</w:t>
      </w:r>
      <w:proofErr w:type="gramStart"/>
      <w:r w:rsidRPr="001A100F">
        <w:rPr>
          <w:iCs/>
          <w:sz w:val="22"/>
          <w:szCs w:val="22"/>
          <w:shd w:val="clear" w:color="auto" w:fill="FFFFFF"/>
        </w:rPr>
        <w:t xml:space="preserve"> :</w:t>
      </w:r>
      <w:proofErr w:type="gramEnd"/>
      <w:r w:rsidRPr="001A100F">
        <w:rPr>
          <w:iCs/>
          <w:sz w:val="22"/>
          <w:szCs w:val="22"/>
          <w:shd w:val="clear" w:color="auto" w:fill="FFFFFF"/>
        </w:rPr>
        <w:t xml:space="preserve"> учебник и практикум для академического </w:t>
      </w:r>
      <w:proofErr w:type="spellStart"/>
      <w:r w:rsidRPr="001A100F">
        <w:rPr>
          <w:iCs/>
          <w:sz w:val="22"/>
          <w:szCs w:val="22"/>
          <w:shd w:val="clear" w:color="auto" w:fill="FFFFFF"/>
        </w:rPr>
        <w:t>бакалавриата</w:t>
      </w:r>
      <w:proofErr w:type="spellEnd"/>
      <w:r w:rsidRPr="001A100F">
        <w:rPr>
          <w:iCs/>
          <w:sz w:val="22"/>
          <w:szCs w:val="22"/>
          <w:shd w:val="clear" w:color="auto" w:fill="FFFFFF"/>
        </w:rPr>
        <w:t xml:space="preserve"> / К. В. Дрозд. — 2-е изд., </w:t>
      </w:r>
      <w:proofErr w:type="spellStart"/>
      <w:r w:rsidRPr="001A100F">
        <w:rPr>
          <w:iCs/>
          <w:sz w:val="22"/>
          <w:szCs w:val="22"/>
          <w:shd w:val="clear" w:color="auto" w:fill="FFFFFF"/>
        </w:rPr>
        <w:t>испр</w:t>
      </w:r>
      <w:proofErr w:type="spellEnd"/>
      <w:r w:rsidRPr="001A100F">
        <w:rPr>
          <w:iCs/>
          <w:sz w:val="22"/>
          <w:szCs w:val="22"/>
          <w:shd w:val="clear" w:color="auto" w:fill="FFFFFF"/>
        </w:rPr>
        <w:t xml:space="preserve">. и доп. — М. : Издательство </w:t>
      </w:r>
      <w:proofErr w:type="spellStart"/>
      <w:r w:rsidRPr="001A100F">
        <w:rPr>
          <w:iCs/>
          <w:sz w:val="22"/>
          <w:szCs w:val="22"/>
          <w:shd w:val="clear" w:color="auto" w:fill="FFFFFF"/>
        </w:rPr>
        <w:t>Юрайт</w:t>
      </w:r>
      <w:proofErr w:type="spellEnd"/>
      <w:r w:rsidRPr="001A100F">
        <w:rPr>
          <w:iCs/>
          <w:sz w:val="22"/>
          <w:szCs w:val="22"/>
          <w:shd w:val="clear" w:color="auto" w:fill="FFFFFF"/>
        </w:rPr>
        <w:t xml:space="preserve">, 2018. — 265 с. — (Серия : </w:t>
      </w:r>
      <w:proofErr w:type="gramStart"/>
      <w:r w:rsidRPr="001A100F">
        <w:rPr>
          <w:iCs/>
          <w:sz w:val="22"/>
          <w:szCs w:val="22"/>
          <w:shd w:val="clear" w:color="auto" w:fill="FFFFFF"/>
        </w:rPr>
        <w:t>Университеты России).</w:t>
      </w:r>
      <w:proofErr w:type="gramEnd"/>
      <w:r w:rsidRPr="001A100F">
        <w:rPr>
          <w:iCs/>
          <w:sz w:val="22"/>
          <w:szCs w:val="22"/>
          <w:shd w:val="clear" w:color="auto" w:fill="FFFFFF"/>
        </w:rPr>
        <w:t xml:space="preserve"> — ISBN 978-5-534-07346-1. — Режим доступа</w:t>
      </w:r>
      <w:proofErr w:type="gramStart"/>
      <w:r w:rsidRPr="001A100F">
        <w:rPr>
          <w:iCs/>
          <w:sz w:val="22"/>
          <w:szCs w:val="22"/>
          <w:shd w:val="clear" w:color="auto" w:fill="FFFFFF"/>
        </w:rPr>
        <w:t xml:space="preserve"> :</w:t>
      </w:r>
      <w:proofErr w:type="gramEnd"/>
      <w:r w:rsidRPr="001A100F">
        <w:rPr>
          <w:iCs/>
          <w:sz w:val="22"/>
          <w:szCs w:val="22"/>
          <w:shd w:val="clear" w:color="auto" w:fill="FFFFFF"/>
        </w:rPr>
        <w:t xml:space="preserve"> </w:t>
      </w:r>
      <w:hyperlink r:id="rId9" w:history="1">
        <w:r w:rsidR="00005ABB">
          <w:rPr>
            <w:rStyle w:val="a8"/>
            <w:iCs/>
            <w:sz w:val="22"/>
            <w:szCs w:val="22"/>
            <w:shd w:val="clear" w:color="auto" w:fill="FFFFFF"/>
          </w:rPr>
          <w:t>www.biblio-online.ru/book/16466671-946B-4970-BCD0-DCE8B349619C.</w:t>
        </w:r>
      </w:hyperlink>
    </w:p>
    <w:p w:rsidR="00C71585" w:rsidRPr="001A100F" w:rsidRDefault="00C71585" w:rsidP="00C71585">
      <w:pPr>
        <w:numPr>
          <w:ilvl w:val="0"/>
          <w:numId w:val="15"/>
        </w:numPr>
        <w:ind w:left="0" w:firstLine="0"/>
        <w:jc w:val="both"/>
        <w:rPr>
          <w:bCs/>
          <w:iCs/>
          <w:sz w:val="22"/>
          <w:szCs w:val="22"/>
        </w:rPr>
      </w:pPr>
      <w:r w:rsidRPr="001A100F">
        <w:rPr>
          <w:iCs/>
          <w:sz w:val="22"/>
          <w:szCs w:val="22"/>
          <w:shd w:val="clear" w:color="auto" w:fill="FFFFFF"/>
        </w:rPr>
        <w:t>Кузнецов, В. В. Общая и профессиональная педагогика</w:t>
      </w:r>
      <w:proofErr w:type="gramStart"/>
      <w:r w:rsidRPr="001A100F">
        <w:rPr>
          <w:iCs/>
          <w:sz w:val="22"/>
          <w:szCs w:val="22"/>
          <w:shd w:val="clear" w:color="auto" w:fill="FFFFFF"/>
        </w:rPr>
        <w:t xml:space="preserve"> :</w:t>
      </w:r>
      <w:proofErr w:type="gramEnd"/>
      <w:r w:rsidRPr="001A100F">
        <w:rPr>
          <w:iCs/>
          <w:sz w:val="22"/>
          <w:szCs w:val="22"/>
          <w:shd w:val="clear" w:color="auto" w:fill="FFFFFF"/>
        </w:rPr>
        <w:t xml:space="preserve"> учебник и практикум для прикладного </w:t>
      </w:r>
      <w:proofErr w:type="spellStart"/>
      <w:r w:rsidRPr="001A100F">
        <w:rPr>
          <w:iCs/>
          <w:sz w:val="22"/>
          <w:szCs w:val="22"/>
          <w:shd w:val="clear" w:color="auto" w:fill="FFFFFF"/>
        </w:rPr>
        <w:t>бакалавриата</w:t>
      </w:r>
      <w:proofErr w:type="spellEnd"/>
      <w:r w:rsidRPr="001A100F">
        <w:rPr>
          <w:iCs/>
          <w:sz w:val="22"/>
          <w:szCs w:val="22"/>
          <w:shd w:val="clear" w:color="auto" w:fill="FFFFFF"/>
        </w:rPr>
        <w:t xml:space="preserve"> / В. В. Кузнецов. — 2-е изд., </w:t>
      </w:r>
      <w:proofErr w:type="spellStart"/>
      <w:r w:rsidRPr="001A100F">
        <w:rPr>
          <w:iCs/>
          <w:sz w:val="22"/>
          <w:szCs w:val="22"/>
          <w:shd w:val="clear" w:color="auto" w:fill="FFFFFF"/>
        </w:rPr>
        <w:t>испр</w:t>
      </w:r>
      <w:proofErr w:type="spellEnd"/>
      <w:r w:rsidRPr="001A100F">
        <w:rPr>
          <w:iCs/>
          <w:sz w:val="22"/>
          <w:szCs w:val="22"/>
          <w:shd w:val="clear" w:color="auto" w:fill="FFFFFF"/>
        </w:rPr>
        <w:t xml:space="preserve">. и доп. — М. : Издательство </w:t>
      </w:r>
      <w:proofErr w:type="spellStart"/>
      <w:r w:rsidRPr="001A100F">
        <w:rPr>
          <w:iCs/>
          <w:sz w:val="22"/>
          <w:szCs w:val="22"/>
          <w:shd w:val="clear" w:color="auto" w:fill="FFFFFF"/>
        </w:rPr>
        <w:t>Юрайт</w:t>
      </w:r>
      <w:proofErr w:type="spellEnd"/>
      <w:r w:rsidRPr="001A100F">
        <w:rPr>
          <w:iCs/>
          <w:sz w:val="22"/>
          <w:szCs w:val="22"/>
          <w:shd w:val="clear" w:color="auto" w:fill="FFFFFF"/>
        </w:rPr>
        <w:t xml:space="preserve">, 2018. — 136 с. — (Серия : Бакалавр. </w:t>
      </w:r>
      <w:proofErr w:type="gramStart"/>
      <w:r w:rsidRPr="001A100F">
        <w:rPr>
          <w:iCs/>
          <w:sz w:val="22"/>
          <w:szCs w:val="22"/>
          <w:shd w:val="clear" w:color="auto" w:fill="FFFFFF"/>
        </w:rPr>
        <w:t>Прикладной курс).</w:t>
      </w:r>
      <w:proofErr w:type="gramEnd"/>
      <w:r w:rsidRPr="001A100F">
        <w:rPr>
          <w:iCs/>
          <w:sz w:val="22"/>
          <w:szCs w:val="22"/>
          <w:shd w:val="clear" w:color="auto" w:fill="FFFFFF"/>
        </w:rPr>
        <w:t xml:space="preserve"> — ISBN 978-5-534-01474-7. — Режим доступа</w:t>
      </w:r>
      <w:proofErr w:type="gramStart"/>
      <w:r w:rsidRPr="001A100F">
        <w:rPr>
          <w:iCs/>
          <w:sz w:val="22"/>
          <w:szCs w:val="22"/>
          <w:shd w:val="clear" w:color="auto" w:fill="FFFFFF"/>
        </w:rPr>
        <w:t xml:space="preserve"> :</w:t>
      </w:r>
      <w:proofErr w:type="gramEnd"/>
      <w:r w:rsidRPr="001A100F">
        <w:rPr>
          <w:iCs/>
          <w:sz w:val="22"/>
          <w:szCs w:val="22"/>
          <w:shd w:val="clear" w:color="auto" w:fill="FFFFFF"/>
        </w:rPr>
        <w:t xml:space="preserve"> </w:t>
      </w:r>
      <w:hyperlink r:id="rId10" w:history="1">
        <w:r w:rsidR="00005ABB">
          <w:rPr>
            <w:rStyle w:val="a8"/>
            <w:iCs/>
            <w:sz w:val="22"/>
            <w:szCs w:val="22"/>
            <w:shd w:val="clear" w:color="auto" w:fill="FFFFFF"/>
          </w:rPr>
          <w:t>www.biblio-online.ru/book/37288DC1-4074-4EAC-BD6C-468AE95C7F3B.</w:t>
        </w:r>
      </w:hyperlink>
    </w:p>
    <w:p w:rsidR="00AB2D5F" w:rsidRPr="001A100F" w:rsidRDefault="00C71585" w:rsidP="00C71585">
      <w:pPr>
        <w:numPr>
          <w:ilvl w:val="0"/>
          <w:numId w:val="15"/>
        </w:numPr>
        <w:ind w:left="0" w:firstLine="0"/>
        <w:jc w:val="both"/>
        <w:rPr>
          <w:bCs/>
          <w:iCs/>
          <w:sz w:val="22"/>
          <w:szCs w:val="22"/>
        </w:rPr>
      </w:pPr>
      <w:proofErr w:type="spellStart"/>
      <w:r w:rsidRPr="001A100F">
        <w:rPr>
          <w:iCs/>
          <w:sz w:val="22"/>
          <w:szCs w:val="22"/>
          <w:shd w:val="clear" w:color="auto" w:fill="FFFFFF"/>
        </w:rPr>
        <w:t>Коджаспирова</w:t>
      </w:r>
      <w:proofErr w:type="spellEnd"/>
      <w:r w:rsidRPr="001A100F">
        <w:rPr>
          <w:iCs/>
          <w:sz w:val="22"/>
          <w:szCs w:val="22"/>
          <w:shd w:val="clear" w:color="auto" w:fill="FFFFFF"/>
        </w:rPr>
        <w:t>, Г. М. Общие основы педагогики</w:t>
      </w:r>
      <w:proofErr w:type="gramStart"/>
      <w:r w:rsidRPr="001A100F">
        <w:rPr>
          <w:iCs/>
          <w:sz w:val="22"/>
          <w:szCs w:val="22"/>
          <w:shd w:val="clear" w:color="auto" w:fill="FFFFFF"/>
        </w:rPr>
        <w:t xml:space="preserve"> :</w:t>
      </w:r>
      <w:proofErr w:type="gramEnd"/>
      <w:r w:rsidRPr="001A100F">
        <w:rPr>
          <w:iCs/>
          <w:sz w:val="22"/>
          <w:szCs w:val="22"/>
          <w:shd w:val="clear" w:color="auto" w:fill="FFFFFF"/>
        </w:rPr>
        <w:t xml:space="preserve"> учебник для академического </w:t>
      </w:r>
      <w:proofErr w:type="spellStart"/>
      <w:r w:rsidRPr="001A100F">
        <w:rPr>
          <w:iCs/>
          <w:sz w:val="22"/>
          <w:szCs w:val="22"/>
          <w:shd w:val="clear" w:color="auto" w:fill="FFFFFF"/>
        </w:rPr>
        <w:t>бакалавриата</w:t>
      </w:r>
      <w:proofErr w:type="spellEnd"/>
      <w:r w:rsidRPr="001A100F">
        <w:rPr>
          <w:iCs/>
          <w:sz w:val="22"/>
          <w:szCs w:val="22"/>
          <w:shd w:val="clear" w:color="auto" w:fill="FFFFFF"/>
        </w:rPr>
        <w:t xml:space="preserve"> / Г. М. </w:t>
      </w:r>
      <w:proofErr w:type="spellStart"/>
      <w:r w:rsidRPr="001A100F">
        <w:rPr>
          <w:iCs/>
          <w:sz w:val="22"/>
          <w:szCs w:val="22"/>
          <w:shd w:val="clear" w:color="auto" w:fill="FFFFFF"/>
        </w:rPr>
        <w:t>Коджаспирова</w:t>
      </w:r>
      <w:proofErr w:type="spellEnd"/>
      <w:r w:rsidRPr="001A100F">
        <w:rPr>
          <w:iCs/>
          <w:sz w:val="22"/>
          <w:szCs w:val="22"/>
          <w:shd w:val="clear" w:color="auto" w:fill="FFFFFF"/>
        </w:rPr>
        <w:t>. — М.</w:t>
      </w:r>
      <w:proofErr w:type="gramStart"/>
      <w:r w:rsidRPr="001A100F">
        <w:rPr>
          <w:iCs/>
          <w:sz w:val="22"/>
          <w:szCs w:val="22"/>
          <w:shd w:val="clear" w:color="auto" w:fill="FFFFFF"/>
        </w:rPr>
        <w:t xml:space="preserve"> :</w:t>
      </w:r>
      <w:proofErr w:type="gramEnd"/>
      <w:r w:rsidRPr="001A100F">
        <w:rPr>
          <w:iCs/>
          <w:sz w:val="22"/>
          <w:szCs w:val="22"/>
          <w:shd w:val="clear" w:color="auto" w:fill="FFFFFF"/>
        </w:rPr>
        <w:t xml:space="preserve"> Издательство </w:t>
      </w:r>
      <w:proofErr w:type="spellStart"/>
      <w:r w:rsidRPr="001A100F">
        <w:rPr>
          <w:iCs/>
          <w:sz w:val="22"/>
          <w:szCs w:val="22"/>
          <w:shd w:val="clear" w:color="auto" w:fill="FFFFFF"/>
        </w:rPr>
        <w:t>Юрайт</w:t>
      </w:r>
      <w:proofErr w:type="spellEnd"/>
      <w:r w:rsidRPr="001A100F">
        <w:rPr>
          <w:iCs/>
          <w:sz w:val="22"/>
          <w:szCs w:val="22"/>
          <w:shd w:val="clear" w:color="auto" w:fill="FFFFFF"/>
        </w:rPr>
        <w:t xml:space="preserve">, 2018. — 151 с. — (Серия : Бакалавр. </w:t>
      </w:r>
      <w:proofErr w:type="gramStart"/>
      <w:r w:rsidRPr="001A100F">
        <w:rPr>
          <w:iCs/>
          <w:sz w:val="22"/>
          <w:szCs w:val="22"/>
          <w:shd w:val="clear" w:color="auto" w:fill="FFFFFF"/>
        </w:rPr>
        <w:t>Академический курс).</w:t>
      </w:r>
      <w:proofErr w:type="gramEnd"/>
      <w:r w:rsidRPr="001A100F">
        <w:rPr>
          <w:iCs/>
          <w:sz w:val="22"/>
          <w:szCs w:val="22"/>
          <w:shd w:val="clear" w:color="auto" w:fill="FFFFFF"/>
        </w:rPr>
        <w:t xml:space="preserve"> — ISBN 978-5-534-04163-7. — Режим доступа</w:t>
      </w:r>
      <w:proofErr w:type="gramStart"/>
      <w:r w:rsidRPr="001A100F">
        <w:rPr>
          <w:iCs/>
          <w:sz w:val="22"/>
          <w:szCs w:val="22"/>
          <w:shd w:val="clear" w:color="auto" w:fill="FFFFFF"/>
        </w:rPr>
        <w:t xml:space="preserve"> :</w:t>
      </w:r>
      <w:proofErr w:type="gramEnd"/>
      <w:r w:rsidRPr="001A100F">
        <w:rPr>
          <w:iCs/>
          <w:sz w:val="22"/>
          <w:szCs w:val="22"/>
          <w:shd w:val="clear" w:color="auto" w:fill="FFFFFF"/>
        </w:rPr>
        <w:t xml:space="preserve"> </w:t>
      </w:r>
      <w:hyperlink r:id="rId11" w:history="1">
        <w:r w:rsidR="00005ABB">
          <w:rPr>
            <w:rStyle w:val="a8"/>
            <w:iCs/>
            <w:sz w:val="22"/>
            <w:szCs w:val="22"/>
            <w:shd w:val="clear" w:color="auto" w:fill="FFFFFF"/>
          </w:rPr>
          <w:t>www.biblio-online.ru/book/F6B34DED-3595-411E-BB11-8D77DFBE58DD.</w:t>
        </w:r>
      </w:hyperlink>
    </w:p>
    <w:p w:rsidR="00AB2D5F" w:rsidRPr="00121B2E" w:rsidRDefault="00AB2D5F" w:rsidP="00AB2D5F">
      <w:pPr>
        <w:jc w:val="center"/>
        <w:rPr>
          <w:b/>
          <w:sz w:val="22"/>
          <w:szCs w:val="22"/>
        </w:rPr>
      </w:pPr>
      <w:r w:rsidRPr="00121B2E">
        <w:rPr>
          <w:b/>
          <w:sz w:val="22"/>
          <w:szCs w:val="22"/>
        </w:rPr>
        <w:t>Дополнительная</w:t>
      </w:r>
    </w:p>
    <w:p w:rsidR="00DE7B15" w:rsidRPr="00DE7B15" w:rsidRDefault="00DE7B15" w:rsidP="00DE7B15">
      <w:pPr>
        <w:numPr>
          <w:ilvl w:val="0"/>
          <w:numId w:val="16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DE7B15">
        <w:rPr>
          <w:sz w:val="24"/>
          <w:szCs w:val="24"/>
        </w:rPr>
        <w:t>Джуринский, А. Н. Теория и методология истории педагогики и сравнительной педагогики. Актуальные проблемы / А. Н. Джуринский. — Москва</w:t>
      </w:r>
      <w:proofErr w:type="gramStart"/>
      <w:r w:rsidRPr="00DE7B15">
        <w:rPr>
          <w:sz w:val="24"/>
          <w:szCs w:val="24"/>
        </w:rPr>
        <w:t xml:space="preserve"> :</w:t>
      </w:r>
      <w:proofErr w:type="gramEnd"/>
      <w:r w:rsidRPr="00DE7B15">
        <w:rPr>
          <w:sz w:val="24"/>
          <w:szCs w:val="24"/>
        </w:rPr>
        <w:t xml:space="preserve"> Прометей, 2014. — 130 </w:t>
      </w:r>
      <w:proofErr w:type="spellStart"/>
      <w:r w:rsidRPr="00DE7B15">
        <w:rPr>
          <w:sz w:val="24"/>
          <w:szCs w:val="24"/>
        </w:rPr>
        <w:t>c</w:t>
      </w:r>
      <w:proofErr w:type="spellEnd"/>
      <w:r w:rsidRPr="00DE7B15">
        <w:rPr>
          <w:sz w:val="24"/>
          <w:szCs w:val="24"/>
        </w:rPr>
        <w:t>. — ISBN 978-5-7042-2523-2. — Текст</w:t>
      </w:r>
      <w:proofErr w:type="gramStart"/>
      <w:r w:rsidRPr="00DE7B15">
        <w:rPr>
          <w:sz w:val="24"/>
          <w:szCs w:val="24"/>
        </w:rPr>
        <w:t xml:space="preserve"> :</w:t>
      </w:r>
      <w:proofErr w:type="gramEnd"/>
      <w:r w:rsidRPr="00DE7B15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2" w:history="1">
        <w:r w:rsidR="00AF2B5D">
          <w:rPr>
            <w:rStyle w:val="a8"/>
            <w:sz w:val="24"/>
            <w:szCs w:val="24"/>
          </w:rPr>
          <w:t>http://www.iprbookshop.ru/30415.htm</w:t>
        </w:r>
      </w:hyperlink>
    </w:p>
    <w:p w:rsidR="00DE7B15" w:rsidRPr="00DE7B15" w:rsidRDefault="00DE7B15" w:rsidP="00DE7B15">
      <w:pPr>
        <w:numPr>
          <w:ilvl w:val="0"/>
          <w:numId w:val="16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DE7B15">
        <w:rPr>
          <w:sz w:val="24"/>
          <w:szCs w:val="24"/>
        </w:rPr>
        <w:t>Социальная педагогика</w:t>
      </w:r>
      <w:proofErr w:type="gramStart"/>
      <w:r w:rsidRPr="00DE7B15">
        <w:rPr>
          <w:sz w:val="24"/>
          <w:szCs w:val="24"/>
        </w:rPr>
        <w:t xml:space="preserve"> :</w:t>
      </w:r>
      <w:proofErr w:type="gramEnd"/>
      <w:r w:rsidRPr="00DE7B15">
        <w:rPr>
          <w:sz w:val="24"/>
          <w:szCs w:val="24"/>
        </w:rPr>
        <w:t xml:space="preserve"> учебник для бакалавров / И. А. </w:t>
      </w:r>
      <w:proofErr w:type="spellStart"/>
      <w:r w:rsidRPr="00DE7B15">
        <w:rPr>
          <w:sz w:val="24"/>
          <w:szCs w:val="24"/>
        </w:rPr>
        <w:t>Липский</w:t>
      </w:r>
      <w:proofErr w:type="spellEnd"/>
      <w:r w:rsidRPr="00DE7B15">
        <w:rPr>
          <w:sz w:val="24"/>
          <w:szCs w:val="24"/>
        </w:rPr>
        <w:t xml:space="preserve">, Л. Е. Сикорская, О. Г. Прохорова [и др.] ; под редакцией И. А. </w:t>
      </w:r>
      <w:proofErr w:type="spellStart"/>
      <w:r w:rsidRPr="00DE7B15">
        <w:rPr>
          <w:sz w:val="24"/>
          <w:szCs w:val="24"/>
        </w:rPr>
        <w:t>Липского</w:t>
      </w:r>
      <w:proofErr w:type="spellEnd"/>
      <w:r w:rsidRPr="00DE7B15">
        <w:rPr>
          <w:sz w:val="24"/>
          <w:szCs w:val="24"/>
        </w:rPr>
        <w:t>, Л. Е. Сикорской. — 2-е изд. — Москва : Дашков и</w:t>
      </w:r>
      <w:proofErr w:type="gramStart"/>
      <w:r w:rsidRPr="00DE7B15">
        <w:rPr>
          <w:sz w:val="24"/>
          <w:szCs w:val="24"/>
        </w:rPr>
        <w:t xml:space="preserve"> К</w:t>
      </w:r>
      <w:proofErr w:type="gramEnd"/>
      <w:r w:rsidRPr="00DE7B15">
        <w:rPr>
          <w:sz w:val="24"/>
          <w:szCs w:val="24"/>
        </w:rPr>
        <w:t xml:space="preserve">, 2019. — 279 </w:t>
      </w:r>
      <w:proofErr w:type="spellStart"/>
      <w:r w:rsidRPr="00DE7B15">
        <w:rPr>
          <w:sz w:val="24"/>
          <w:szCs w:val="24"/>
        </w:rPr>
        <w:t>c</w:t>
      </w:r>
      <w:proofErr w:type="spellEnd"/>
      <w:r w:rsidRPr="00DE7B15">
        <w:rPr>
          <w:sz w:val="24"/>
          <w:szCs w:val="24"/>
        </w:rPr>
        <w:t>. — ISBN 978-5-394-03250-9. — Текст</w:t>
      </w:r>
      <w:proofErr w:type="gramStart"/>
      <w:r w:rsidRPr="00DE7B15">
        <w:rPr>
          <w:sz w:val="24"/>
          <w:szCs w:val="24"/>
        </w:rPr>
        <w:t xml:space="preserve"> :</w:t>
      </w:r>
      <w:proofErr w:type="gramEnd"/>
      <w:r w:rsidRPr="00DE7B15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3" w:history="1">
        <w:r w:rsidR="00AF2B5D">
          <w:rPr>
            <w:rStyle w:val="a8"/>
            <w:sz w:val="24"/>
            <w:szCs w:val="24"/>
          </w:rPr>
          <w:t>http://www.iprbookshop.ru/85230.html</w:t>
        </w:r>
      </w:hyperlink>
    </w:p>
    <w:p w:rsidR="00DE7B15" w:rsidRPr="00DE7B15" w:rsidRDefault="00DE7B15" w:rsidP="00DE7B15">
      <w:pPr>
        <w:numPr>
          <w:ilvl w:val="0"/>
          <w:numId w:val="16"/>
        </w:numPr>
        <w:ind w:left="0" w:firstLine="0"/>
        <w:jc w:val="both"/>
        <w:rPr>
          <w:b/>
          <w:color w:val="000000"/>
          <w:sz w:val="24"/>
          <w:szCs w:val="24"/>
        </w:rPr>
      </w:pPr>
      <w:r w:rsidRPr="00DE7B15">
        <w:rPr>
          <w:sz w:val="24"/>
          <w:szCs w:val="24"/>
        </w:rPr>
        <w:t xml:space="preserve">Педагогические технологии в современном высшем профессиональном </w:t>
      </w:r>
      <w:r w:rsidRPr="00DE7B15">
        <w:rPr>
          <w:sz w:val="24"/>
          <w:szCs w:val="24"/>
        </w:rPr>
        <w:lastRenderedPageBreak/>
        <w:t>образовании. Состояние, проблемы, развитие</w:t>
      </w:r>
      <w:proofErr w:type="gramStart"/>
      <w:r w:rsidRPr="00DE7B15">
        <w:rPr>
          <w:sz w:val="24"/>
          <w:szCs w:val="24"/>
        </w:rPr>
        <w:t xml:space="preserve"> :</w:t>
      </w:r>
      <w:proofErr w:type="gramEnd"/>
      <w:r w:rsidRPr="00DE7B15">
        <w:rPr>
          <w:sz w:val="24"/>
          <w:szCs w:val="24"/>
        </w:rPr>
        <w:t xml:space="preserve"> материалы международной учебно-методической конференции / И. И. </w:t>
      </w:r>
      <w:proofErr w:type="spellStart"/>
      <w:r w:rsidRPr="00DE7B15">
        <w:rPr>
          <w:sz w:val="24"/>
          <w:szCs w:val="24"/>
        </w:rPr>
        <w:t>Алгазин</w:t>
      </w:r>
      <w:proofErr w:type="spellEnd"/>
      <w:r w:rsidRPr="00DE7B15">
        <w:rPr>
          <w:sz w:val="24"/>
          <w:szCs w:val="24"/>
        </w:rPr>
        <w:t xml:space="preserve">, И. А. Андреева, Н. В. Астафьев [и др.] ; под редакцией А. Г. </w:t>
      </w:r>
      <w:proofErr w:type="spellStart"/>
      <w:r w:rsidRPr="00DE7B15">
        <w:rPr>
          <w:sz w:val="24"/>
          <w:szCs w:val="24"/>
        </w:rPr>
        <w:t>Парадников</w:t>
      </w:r>
      <w:proofErr w:type="spellEnd"/>
      <w:r w:rsidRPr="00DE7B15">
        <w:rPr>
          <w:sz w:val="24"/>
          <w:szCs w:val="24"/>
        </w:rPr>
        <w:t>, А. В. Шувалов, Т. Ю. Морозова. — Омск</w:t>
      </w:r>
      <w:proofErr w:type="gramStart"/>
      <w:r w:rsidRPr="00DE7B15">
        <w:rPr>
          <w:sz w:val="24"/>
          <w:szCs w:val="24"/>
        </w:rPr>
        <w:t xml:space="preserve"> :</w:t>
      </w:r>
      <w:proofErr w:type="gramEnd"/>
      <w:r w:rsidRPr="00DE7B15">
        <w:rPr>
          <w:sz w:val="24"/>
          <w:szCs w:val="24"/>
        </w:rPr>
        <w:t xml:space="preserve"> Омская академия МВД России, 2010. — 252 </w:t>
      </w:r>
      <w:proofErr w:type="spellStart"/>
      <w:r w:rsidRPr="00DE7B15">
        <w:rPr>
          <w:sz w:val="24"/>
          <w:szCs w:val="24"/>
        </w:rPr>
        <w:t>c</w:t>
      </w:r>
      <w:proofErr w:type="spellEnd"/>
      <w:r w:rsidRPr="00DE7B15">
        <w:rPr>
          <w:sz w:val="24"/>
          <w:szCs w:val="24"/>
        </w:rPr>
        <w:t>. — ISBN 978-5-88651-488-9. — Текст</w:t>
      </w:r>
      <w:proofErr w:type="gramStart"/>
      <w:r w:rsidRPr="00DE7B15">
        <w:rPr>
          <w:sz w:val="24"/>
          <w:szCs w:val="24"/>
        </w:rPr>
        <w:t xml:space="preserve"> :</w:t>
      </w:r>
      <w:proofErr w:type="gramEnd"/>
      <w:r w:rsidRPr="00DE7B15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4" w:history="1">
        <w:r w:rsidR="00AF2B5D">
          <w:rPr>
            <w:rStyle w:val="a8"/>
            <w:sz w:val="24"/>
            <w:szCs w:val="24"/>
          </w:rPr>
          <w:t>http://www.iprbookshop.ru/36048.htm</w:t>
        </w:r>
      </w:hyperlink>
    </w:p>
    <w:p w:rsidR="00DB5EC5" w:rsidRPr="00DE7B15" w:rsidRDefault="00DB5EC5" w:rsidP="00DE7B15">
      <w:pPr>
        <w:rPr>
          <w:b/>
          <w:color w:val="000000"/>
          <w:sz w:val="24"/>
          <w:szCs w:val="24"/>
        </w:rPr>
      </w:pPr>
    </w:p>
    <w:p w:rsidR="00777B09" w:rsidRPr="00DB5EC5" w:rsidRDefault="00C71585" w:rsidP="00DB5EC5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DB5EC5">
        <w:rPr>
          <w:b/>
          <w:sz w:val="24"/>
          <w:szCs w:val="24"/>
        </w:rPr>
        <w:t>.Перечень ресурсов информационно-телекоммуникационной</w:t>
      </w:r>
      <w:r w:rsidR="007F4B97" w:rsidRPr="00DB5EC5">
        <w:rPr>
          <w:b/>
          <w:color w:val="000000"/>
          <w:sz w:val="24"/>
          <w:szCs w:val="24"/>
        </w:rPr>
        <w:t xml:space="preserve"> сети «Интернет», необходимых для освоения дисциплины</w:t>
      </w:r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AF2B5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6" w:history="1">
        <w:r w:rsidR="00AF2B5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AF2B5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AF2B5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AF2B5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005AB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AF2B5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AF2B5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AF2B5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AF2B5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AF2B5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AF2B5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AF2B5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793E1B" w:rsidRDefault="007F4B97" w:rsidP="00021FD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C71585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lastRenderedPageBreak/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proofErr w:type="gramStart"/>
      <w:r w:rsidR="004E4DB2" w:rsidRPr="00B14050">
        <w:rPr>
          <w:sz w:val="24"/>
          <w:szCs w:val="24"/>
        </w:rPr>
        <w:t>у</w:t>
      </w:r>
      <w:r w:rsidR="00732B88">
        <w:rPr>
          <w:sz w:val="24"/>
          <w:szCs w:val="24"/>
        </w:rPr>
        <w:t>«</w:t>
      </w:r>
      <w:proofErr w:type="gramEnd"/>
      <w:r w:rsidR="00AB2D5F">
        <w:rPr>
          <w:bCs/>
          <w:sz w:val="24"/>
          <w:szCs w:val="24"/>
        </w:rPr>
        <w:t>Педагогика</w:t>
      </w:r>
      <w:r w:rsidR="00B67A77">
        <w:rPr>
          <w:bCs/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</w:t>
      </w:r>
      <w:r w:rsidRPr="00793E1B">
        <w:rPr>
          <w:color w:val="000000"/>
          <w:sz w:val="24"/>
          <w:szCs w:val="24"/>
        </w:rPr>
        <w:lastRenderedPageBreak/>
        <w:t>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793E1B" w:rsidRDefault="006E773F" w:rsidP="00021FDF">
      <w:pPr>
        <w:jc w:val="both"/>
        <w:rPr>
          <w:color w:val="000000"/>
          <w:sz w:val="24"/>
          <w:szCs w:val="24"/>
        </w:rPr>
      </w:pPr>
    </w:p>
    <w:p w:rsidR="009528CA" w:rsidRPr="00793E1B" w:rsidRDefault="000875BF" w:rsidP="00021FD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C71585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793E1B">
        <w:rPr>
          <w:color w:val="000000"/>
          <w:sz w:val="24"/>
          <w:szCs w:val="24"/>
        </w:rPr>
        <w:t>часысамостоятельной</w:t>
      </w:r>
      <w:proofErr w:type="spellEnd"/>
      <w:r w:rsidRPr="00793E1B">
        <w:rPr>
          <w:color w:val="000000"/>
          <w:sz w:val="24"/>
          <w:szCs w:val="24"/>
        </w:rPr>
        <w:t xml:space="preserve"> работы.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lastRenderedPageBreak/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021FDF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D13E4C" w:rsidRPr="00793E1B" w:rsidRDefault="00D13E4C" w:rsidP="00D13E4C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D13E4C" w:rsidRPr="002B3C02" w:rsidRDefault="00D13E4C" w:rsidP="00D13E4C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45EBF" w:rsidRDefault="00811688" w:rsidP="00F45EB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proofErr w:type="gramStart"/>
      <w:r>
        <w:rPr>
          <w:rFonts w:eastAsia="Courier New"/>
          <w:sz w:val="24"/>
          <w:szCs w:val="24"/>
          <w:lang w:bidi="ru-RU"/>
        </w:rPr>
        <w:t>»</w:t>
      </w:r>
      <w:r w:rsidR="00F45EBF">
        <w:rPr>
          <w:sz w:val="24"/>
          <w:szCs w:val="24"/>
        </w:rPr>
        <w:t>А</w:t>
      </w:r>
      <w:proofErr w:type="gramEnd"/>
      <w:r w:rsidR="00F45EBF">
        <w:rPr>
          <w:sz w:val="24"/>
          <w:szCs w:val="24"/>
        </w:rPr>
        <w:t>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45EBF" w:rsidRDefault="00F45EBF" w:rsidP="00F45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F45EBF" w:rsidRDefault="00F45EBF" w:rsidP="00F45E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>
        <w:rPr>
          <w:sz w:val="24"/>
          <w:szCs w:val="24"/>
          <w:shd w:val="clear" w:color="auto" w:fill="FFFFFF"/>
        </w:rPr>
        <w:t xml:space="preserve"> ,</w:t>
      </w:r>
      <w:proofErr w:type="gramEnd"/>
      <w:r>
        <w:rPr>
          <w:sz w:val="24"/>
          <w:szCs w:val="24"/>
          <w:shd w:val="clear" w:color="auto" w:fill="FFFFFF"/>
        </w:rPr>
        <w:t xml:space="preserve">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</w:t>
      </w:r>
    </w:p>
    <w:p w:rsidR="00F45EBF" w:rsidRDefault="00F45EBF" w:rsidP="00F45EBF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</w:p>
    <w:p w:rsidR="00F45EBF" w:rsidRDefault="00F45EBF" w:rsidP="00F45E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ежкфедральная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proofErr w:type="spellStart"/>
      <w:r>
        <w:rPr>
          <w:sz w:val="24"/>
          <w:szCs w:val="24"/>
        </w:rPr>
        <w:t>межкфедральная</w:t>
      </w:r>
      <w:proofErr w:type="spellEnd"/>
      <w:r>
        <w:rPr>
          <w:sz w:val="24"/>
          <w:szCs w:val="24"/>
        </w:rPr>
        <w:t xml:space="preserve">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>. дисках:</w:t>
      </w:r>
      <w:proofErr w:type="gramEnd"/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 xml:space="preserve"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</w:t>
      </w:r>
      <w:r>
        <w:rPr>
          <w:sz w:val="24"/>
          <w:szCs w:val="24"/>
          <w:shd w:val="clear" w:color="auto" w:fill="F9F9F9"/>
        </w:rPr>
        <w:lastRenderedPageBreak/>
        <w:t xml:space="preserve">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</w:t>
      </w:r>
      <w:proofErr w:type="gram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F45EBF" w:rsidRDefault="00F45EBF" w:rsidP="00F45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45EBF" w:rsidRDefault="00F45EBF" w:rsidP="00F45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753626">
          <w:rPr>
            <w:rStyle w:val="a8"/>
            <w:sz w:val="24"/>
            <w:szCs w:val="24"/>
          </w:rPr>
          <w:t>www.biblio-online.ru</w:t>
        </w:r>
      </w:hyperlink>
    </w:p>
    <w:p w:rsidR="00F45EBF" w:rsidRDefault="00F45EBF" w:rsidP="00F45E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F45EBF" w:rsidRDefault="00F45EBF" w:rsidP="00F45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753626">
          <w:rPr>
            <w:rStyle w:val="a8"/>
            <w:sz w:val="24"/>
            <w:szCs w:val="24"/>
          </w:rPr>
          <w:t>www.biblio-online.ru</w:t>
        </w:r>
      </w:hyperlink>
    </w:p>
    <w:p w:rsidR="00FA5C55" w:rsidRPr="00B14BE7" w:rsidRDefault="00FA5C55" w:rsidP="00F45EB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B14BE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079" w:rsidRDefault="000A2079" w:rsidP="00160BC1">
      <w:r>
        <w:separator/>
      </w:r>
    </w:p>
  </w:endnote>
  <w:endnote w:type="continuationSeparator" w:id="1">
    <w:p w:rsidR="000A2079" w:rsidRDefault="000A207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079" w:rsidRDefault="000A2079" w:rsidP="00160BC1">
      <w:r>
        <w:separator/>
      </w:r>
    </w:p>
  </w:footnote>
  <w:footnote w:type="continuationSeparator" w:id="1">
    <w:p w:rsidR="000A2079" w:rsidRDefault="000A207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E0752"/>
    <w:multiLevelType w:val="hybridMultilevel"/>
    <w:tmpl w:val="F86E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791F"/>
    <w:multiLevelType w:val="hybridMultilevel"/>
    <w:tmpl w:val="BD2CE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F35E4"/>
    <w:multiLevelType w:val="multilevel"/>
    <w:tmpl w:val="748E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>
    <w:nsid w:val="7189683B"/>
    <w:multiLevelType w:val="hybridMultilevel"/>
    <w:tmpl w:val="F8A6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5"/>
  </w:num>
  <w:num w:numId="5">
    <w:abstractNumId w:val="7"/>
  </w:num>
  <w:num w:numId="6">
    <w:abstractNumId w:val="14"/>
  </w:num>
  <w:num w:numId="7">
    <w:abstractNumId w:val="16"/>
  </w:num>
  <w:num w:numId="8">
    <w:abstractNumId w:val="17"/>
  </w:num>
  <w:num w:numId="9">
    <w:abstractNumId w:val="8"/>
  </w:num>
  <w:num w:numId="10">
    <w:abstractNumId w:val="2"/>
  </w:num>
  <w:num w:numId="11">
    <w:abstractNumId w:val="1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0"/>
  </w:num>
  <w:num w:numId="18">
    <w:abstractNumId w:val="15"/>
  </w:num>
  <w:num w:numId="1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5ABB"/>
    <w:rsid w:val="00021FDF"/>
    <w:rsid w:val="00027D2C"/>
    <w:rsid w:val="00027E5B"/>
    <w:rsid w:val="00037461"/>
    <w:rsid w:val="00051AEE"/>
    <w:rsid w:val="0005251E"/>
    <w:rsid w:val="00060A01"/>
    <w:rsid w:val="00064AA9"/>
    <w:rsid w:val="00066B8C"/>
    <w:rsid w:val="000835F5"/>
    <w:rsid w:val="000875BF"/>
    <w:rsid w:val="000911D1"/>
    <w:rsid w:val="00097FEA"/>
    <w:rsid w:val="000A2079"/>
    <w:rsid w:val="000A4FAC"/>
    <w:rsid w:val="000B1331"/>
    <w:rsid w:val="000B1CCA"/>
    <w:rsid w:val="000B40A9"/>
    <w:rsid w:val="000B7795"/>
    <w:rsid w:val="000C4546"/>
    <w:rsid w:val="000C69C3"/>
    <w:rsid w:val="000D07C6"/>
    <w:rsid w:val="000D4429"/>
    <w:rsid w:val="000D6DE5"/>
    <w:rsid w:val="000E37E9"/>
    <w:rsid w:val="000E4B93"/>
    <w:rsid w:val="00102E02"/>
    <w:rsid w:val="00103A69"/>
    <w:rsid w:val="00104A75"/>
    <w:rsid w:val="00105526"/>
    <w:rsid w:val="00113CB6"/>
    <w:rsid w:val="00114770"/>
    <w:rsid w:val="001154C3"/>
    <w:rsid w:val="00115E9F"/>
    <w:rsid w:val="001165D0"/>
    <w:rsid w:val="001166B7"/>
    <w:rsid w:val="001167A8"/>
    <w:rsid w:val="00121DA0"/>
    <w:rsid w:val="00127108"/>
    <w:rsid w:val="00127DEA"/>
    <w:rsid w:val="001318EE"/>
    <w:rsid w:val="00131CDA"/>
    <w:rsid w:val="00132F57"/>
    <w:rsid w:val="00136808"/>
    <w:rsid w:val="00136CF9"/>
    <w:rsid w:val="001378B1"/>
    <w:rsid w:val="001440CE"/>
    <w:rsid w:val="0015639D"/>
    <w:rsid w:val="00160BC1"/>
    <w:rsid w:val="00161C70"/>
    <w:rsid w:val="001716A9"/>
    <w:rsid w:val="00173105"/>
    <w:rsid w:val="00181AAB"/>
    <w:rsid w:val="00184F65"/>
    <w:rsid w:val="001871AA"/>
    <w:rsid w:val="001A100F"/>
    <w:rsid w:val="001A52D7"/>
    <w:rsid w:val="001A6533"/>
    <w:rsid w:val="001B2004"/>
    <w:rsid w:val="001B5677"/>
    <w:rsid w:val="001C4FED"/>
    <w:rsid w:val="001C6305"/>
    <w:rsid w:val="001C7A32"/>
    <w:rsid w:val="001C7A3B"/>
    <w:rsid w:val="001D121C"/>
    <w:rsid w:val="001D2170"/>
    <w:rsid w:val="001D7E91"/>
    <w:rsid w:val="001F11DE"/>
    <w:rsid w:val="001F3561"/>
    <w:rsid w:val="001F5D09"/>
    <w:rsid w:val="00201C71"/>
    <w:rsid w:val="00207E2E"/>
    <w:rsid w:val="00207FB7"/>
    <w:rsid w:val="0021116F"/>
    <w:rsid w:val="00211C1B"/>
    <w:rsid w:val="00220C82"/>
    <w:rsid w:val="00233C74"/>
    <w:rsid w:val="00240A81"/>
    <w:rsid w:val="00245199"/>
    <w:rsid w:val="00255197"/>
    <w:rsid w:val="002657BC"/>
    <w:rsid w:val="00265A2B"/>
    <w:rsid w:val="00276128"/>
    <w:rsid w:val="00276A03"/>
    <w:rsid w:val="0027733F"/>
    <w:rsid w:val="00285AD5"/>
    <w:rsid w:val="00291D05"/>
    <w:rsid w:val="002933E5"/>
    <w:rsid w:val="00296251"/>
    <w:rsid w:val="0029748C"/>
    <w:rsid w:val="002A0D1B"/>
    <w:rsid w:val="002B238B"/>
    <w:rsid w:val="002B2CA8"/>
    <w:rsid w:val="002B3D83"/>
    <w:rsid w:val="002B3F4C"/>
    <w:rsid w:val="002B430E"/>
    <w:rsid w:val="002B4B25"/>
    <w:rsid w:val="002B5AB9"/>
    <w:rsid w:val="002B6C87"/>
    <w:rsid w:val="002B734E"/>
    <w:rsid w:val="002B7AB1"/>
    <w:rsid w:val="002C226A"/>
    <w:rsid w:val="002C2EAE"/>
    <w:rsid w:val="002C3F08"/>
    <w:rsid w:val="002C7582"/>
    <w:rsid w:val="002D166E"/>
    <w:rsid w:val="002D23AF"/>
    <w:rsid w:val="002D6AC0"/>
    <w:rsid w:val="002E4CB7"/>
    <w:rsid w:val="002E7D82"/>
    <w:rsid w:val="002F7039"/>
    <w:rsid w:val="003065C1"/>
    <w:rsid w:val="00315AB7"/>
    <w:rsid w:val="0032166A"/>
    <w:rsid w:val="00330957"/>
    <w:rsid w:val="00331348"/>
    <w:rsid w:val="0033180D"/>
    <w:rsid w:val="0033546E"/>
    <w:rsid w:val="0034340E"/>
    <w:rsid w:val="0034451E"/>
    <w:rsid w:val="003558CD"/>
    <w:rsid w:val="00355C7E"/>
    <w:rsid w:val="003618C2"/>
    <w:rsid w:val="00363097"/>
    <w:rsid w:val="00365758"/>
    <w:rsid w:val="003668E3"/>
    <w:rsid w:val="00370718"/>
    <w:rsid w:val="00390B62"/>
    <w:rsid w:val="003A3494"/>
    <w:rsid w:val="003A57B5"/>
    <w:rsid w:val="003A6FB0"/>
    <w:rsid w:val="003A71E4"/>
    <w:rsid w:val="003B7F71"/>
    <w:rsid w:val="003D47C6"/>
    <w:rsid w:val="00400491"/>
    <w:rsid w:val="00400AB4"/>
    <w:rsid w:val="00406A12"/>
    <w:rsid w:val="00407242"/>
    <w:rsid w:val="00407404"/>
    <w:rsid w:val="004110F5"/>
    <w:rsid w:val="00412832"/>
    <w:rsid w:val="00420554"/>
    <w:rsid w:val="00435249"/>
    <w:rsid w:val="0046365B"/>
    <w:rsid w:val="00471BA5"/>
    <w:rsid w:val="0047224A"/>
    <w:rsid w:val="0047572F"/>
    <w:rsid w:val="0047633A"/>
    <w:rsid w:val="004803D9"/>
    <w:rsid w:val="0048300E"/>
    <w:rsid w:val="00483C4A"/>
    <w:rsid w:val="0049217A"/>
    <w:rsid w:val="004960CB"/>
    <w:rsid w:val="00497619"/>
    <w:rsid w:val="004A2C0D"/>
    <w:rsid w:val="004A2E62"/>
    <w:rsid w:val="004A5A1A"/>
    <w:rsid w:val="004A68C9"/>
    <w:rsid w:val="004B13BA"/>
    <w:rsid w:val="004C3448"/>
    <w:rsid w:val="004C3EF4"/>
    <w:rsid w:val="004C5815"/>
    <w:rsid w:val="004C6DB3"/>
    <w:rsid w:val="004D3EF5"/>
    <w:rsid w:val="004E0C3F"/>
    <w:rsid w:val="004E3D82"/>
    <w:rsid w:val="004E4CD6"/>
    <w:rsid w:val="004E4DB2"/>
    <w:rsid w:val="004E62F1"/>
    <w:rsid w:val="004E753A"/>
    <w:rsid w:val="004F1D48"/>
    <w:rsid w:val="004F3C72"/>
    <w:rsid w:val="00504638"/>
    <w:rsid w:val="005129FF"/>
    <w:rsid w:val="00513FA7"/>
    <w:rsid w:val="00516F43"/>
    <w:rsid w:val="005178C6"/>
    <w:rsid w:val="00531E52"/>
    <w:rsid w:val="005362E6"/>
    <w:rsid w:val="00537A62"/>
    <w:rsid w:val="00540F31"/>
    <w:rsid w:val="00542692"/>
    <w:rsid w:val="00565480"/>
    <w:rsid w:val="005669CB"/>
    <w:rsid w:val="00570C40"/>
    <w:rsid w:val="00572F9F"/>
    <w:rsid w:val="005804E1"/>
    <w:rsid w:val="005816EA"/>
    <w:rsid w:val="00582969"/>
    <w:rsid w:val="00583C2E"/>
    <w:rsid w:val="00584FE8"/>
    <w:rsid w:val="00586FAD"/>
    <w:rsid w:val="005915BA"/>
    <w:rsid w:val="00591B36"/>
    <w:rsid w:val="005A28FC"/>
    <w:rsid w:val="005A543E"/>
    <w:rsid w:val="005B3A5B"/>
    <w:rsid w:val="005B47CE"/>
    <w:rsid w:val="005B5CCE"/>
    <w:rsid w:val="005C13E4"/>
    <w:rsid w:val="005C20F0"/>
    <w:rsid w:val="005C3AEB"/>
    <w:rsid w:val="005C3E07"/>
    <w:rsid w:val="005C7567"/>
    <w:rsid w:val="005D206B"/>
    <w:rsid w:val="005D5CBD"/>
    <w:rsid w:val="005E2E79"/>
    <w:rsid w:val="005F2349"/>
    <w:rsid w:val="006000AE"/>
    <w:rsid w:val="006044B4"/>
    <w:rsid w:val="00607E17"/>
    <w:rsid w:val="006118F6"/>
    <w:rsid w:val="00611EF8"/>
    <w:rsid w:val="0062479C"/>
    <w:rsid w:val="00624E28"/>
    <w:rsid w:val="00640A06"/>
    <w:rsid w:val="00641D51"/>
    <w:rsid w:val="00642A2F"/>
    <w:rsid w:val="006439F4"/>
    <w:rsid w:val="0065477D"/>
    <w:rsid w:val="0065606F"/>
    <w:rsid w:val="006561BC"/>
    <w:rsid w:val="00656AC4"/>
    <w:rsid w:val="00664BA0"/>
    <w:rsid w:val="00676914"/>
    <w:rsid w:val="006808C7"/>
    <w:rsid w:val="00683180"/>
    <w:rsid w:val="0068666B"/>
    <w:rsid w:val="00687A0C"/>
    <w:rsid w:val="00687B3A"/>
    <w:rsid w:val="00692DD7"/>
    <w:rsid w:val="006A7C13"/>
    <w:rsid w:val="006B0CA3"/>
    <w:rsid w:val="006C2345"/>
    <w:rsid w:val="006C5C5A"/>
    <w:rsid w:val="006D108C"/>
    <w:rsid w:val="006D15B6"/>
    <w:rsid w:val="006D6805"/>
    <w:rsid w:val="006E4226"/>
    <w:rsid w:val="006E5C19"/>
    <w:rsid w:val="006E660F"/>
    <w:rsid w:val="006E773F"/>
    <w:rsid w:val="00705814"/>
    <w:rsid w:val="00705FB5"/>
    <w:rsid w:val="007066B1"/>
    <w:rsid w:val="00713D44"/>
    <w:rsid w:val="007244D8"/>
    <w:rsid w:val="007327FE"/>
    <w:rsid w:val="00732B88"/>
    <w:rsid w:val="00741155"/>
    <w:rsid w:val="007512C7"/>
    <w:rsid w:val="00751C7F"/>
    <w:rsid w:val="00752936"/>
    <w:rsid w:val="00753626"/>
    <w:rsid w:val="0076065F"/>
    <w:rsid w:val="00760CC1"/>
    <w:rsid w:val="0076201E"/>
    <w:rsid w:val="00764497"/>
    <w:rsid w:val="00770694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5538"/>
    <w:rsid w:val="007D31D9"/>
    <w:rsid w:val="007D42E9"/>
    <w:rsid w:val="007D5CC1"/>
    <w:rsid w:val="007E10C6"/>
    <w:rsid w:val="007E6944"/>
    <w:rsid w:val="007F098D"/>
    <w:rsid w:val="007F4B97"/>
    <w:rsid w:val="007F7A4D"/>
    <w:rsid w:val="00801B83"/>
    <w:rsid w:val="00802695"/>
    <w:rsid w:val="008062E7"/>
    <w:rsid w:val="00811688"/>
    <w:rsid w:val="00820D1B"/>
    <w:rsid w:val="00823333"/>
    <w:rsid w:val="00823E5A"/>
    <w:rsid w:val="00827A34"/>
    <w:rsid w:val="008365E5"/>
    <w:rsid w:val="0083699E"/>
    <w:rsid w:val="008423FF"/>
    <w:rsid w:val="00845F06"/>
    <w:rsid w:val="00857299"/>
    <w:rsid w:val="00857FC8"/>
    <w:rsid w:val="0086340A"/>
    <w:rsid w:val="008638B6"/>
    <w:rsid w:val="0086651C"/>
    <w:rsid w:val="0088159C"/>
    <w:rsid w:val="008825BC"/>
    <w:rsid w:val="0088272E"/>
    <w:rsid w:val="0089368C"/>
    <w:rsid w:val="008A7135"/>
    <w:rsid w:val="008B3964"/>
    <w:rsid w:val="008B6331"/>
    <w:rsid w:val="008C2F52"/>
    <w:rsid w:val="008E5E59"/>
    <w:rsid w:val="008F12ED"/>
    <w:rsid w:val="008F44E5"/>
    <w:rsid w:val="008F73D9"/>
    <w:rsid w:val="008F7B0B"/>
    <w:rsid w:val="00906EBD"/>
    <w:rsid w:val="00920199"/>
    <w:rsid w:val="00921868"/>
    <w:rsid w:val="0094149E"/>
    <w:rsid w:val="00941875"/>
    <w:rsid w:val="00951F6B"/>
    <w:rsid w:val="009528CA"/>
    <w:rsid w:val="00954E45"/>
    <w:rsid w:val="00965998"/>
    <w:rsid w:val="009903FB"/>
    <w:rsid w:val="009A3B1E"/>
    <w:rsid w:val="009C0160"/>
    <w:rsid w:val="009E35D2"/>
    <w:rsid w:val="009E5127"/>
    <w:rsid w:val="009F2182"/>
    <w:rsid w:val="009F2E49"/>
    <w:rsid w:val="009F4070"/>
    <w:rsid w:val="00A177CE"/>
    <w:rsid w:val="00A17F68"/>
    <w:rsid w:val="00A23594"/>
    <w:rsid w:val="00A237C6"/>
    <w:rsid w:val="00A275E4"/>
    <w:rsid w:val="00A32A5F"/>
    <w:rsid w:val="00A33700"/>
    <w:rsid w:val="00A37B44"/>
    <w:rsid w:val="00A44F9E"/>
    <w:rsid w:val="00A567CD"/>
    <w:rsid w:val="00A61348"/>
    <w:rsid w:val="00A63D90"/>
    <w:rsid w:val="00A6577D"/>
    <w:rsid w:val="00A71B61"/>
    <w:rsid w:val="00A75675"/>
    <w:rsid w:val="00A763C1"/>
    <w:rsid w:val="00A76E53"/>
    <w:rsid w:val="00A83EBD"/>
    <w:rsid w:val="00A9607B"/>
    <w:rsid w:val="00A96C48"/>
    <w:rsid w:val="00AA2A29"/>
    <w:rsid w:val="00AA53B2"/>
    <w:rsid w:val="00AA760C"/>
    <w:rsid w:val="00AB2091"/>
    <w:rsid w:val="00AB2D5F"/>
    <w:rsid w:val="00AB7894"/>
    <w:rsid w:val="00AC41C9"/>
    <w:rsid w:val="00AD0669"/>
    <w:rsid w:val="00AD1D67"/>
    <w:rsid w:val="00AD208A"/>
    <w:rsid w:val="00AD4A3C"/>
    <w:rsid w:val="00AE3177"/>
    <w:rsid w:val="00AE7DC0"/>
    <w:rsid w:val="00AF2B5D"/>
    <w:rsid w:val="00AF61EB"/>
    <w:rsid w:val="00B02720"/>
    <w:rsid w:val="00B102B5"/>
    <w:rsid w:val="00B14050"/>
    <w:rsid w:val="00B1416A"/>
    <w:rsid w:val="00B14BE7"/>
    <w:rsid w:val="00B16F8E"/>
    <w:rsid w:val="00B43F9B"/>
    <w:rsid w:val="00B44FF6"/>
    <w:rsid w:val="00B5209B"/>
    <w:rsid w:val="00B542D4"/>
    <w:rsid w:val="00B54421"/>
    <w:rsid w:val="00B642B8"/>
    <w:rsid w:val="00B67A77"/>
    <w:rsid w:val="00B75BF0"/>
    <w:rsid w:val="00B76CF1"/>
    <w:rsid w:val="00B77F89"/>
    <w:rsid w:val="00B817E2"/>
    <w:rsid w:val="00B81BC6"/>
    <w:rsid w:val="00BA2BB3"/>
    <w:rsid w:val="00BA3A62"/>
    <w:rsid w:val="00BB42C5"/>
    <w:rsid w:val="00BB6C9A"/>
    <w:rsid w:val="00BB70FB"/>
    <w:rsid w:val="00BB745A"/>
    <w:rsid w:val="00BD0F6C"/>
    <w:rsid w:val="00BE023D"/>
    <w:rsid w:val="00BF22FC"/>
    <w:rsid w:val="00BF4C3B"/>
    <w:rsid w:val="00C00DA5"/>
    <w:rsid w:val="00C10945"/>
    <w:rsid w:val="00C1245E"/>
    <w:rsid w:val="00C228C5"/>
    <w:rsid w:val="00C24EA8"/>
    <w:rsid w:val="00C26026"/>
    <w:rsid w:val="00C31645"/>
    <w:rsid w:val="00C33468"/>
    <w:rsid w:val="00C3475E"/>
    <w:rsid w:val="00C40C06"/>
    <w:rsid w:val="00C55E91"/>
    <w:rsid w:val="00C70CA1"/>
    <w:rsid w:val="00C71585"/>
    <w:rsid w:val="00C73B21"/>
    <w:rsid w:val="00C76413"/>
    <w:rsid w:val="00C84A43"/>
    <w:rsid w:val="00C90A7A"/>
    <w:rsid w:val="00C920B4"/>
    <w:rsid w:val="00C93F61"/>
    <w:rsid w:val="00C94464"/>
    <w:rsid w:val="00C953C9"/>
    <w:rsid w:val="00CA401A"/>
    <w:rsid w:val="00CB080C"/>
    <w:rsid w:val="00CB27ED"/>
    <w:rsid w:val="00CB4395"/>
    <w:rsid w:val="00CB61D6"/>
    <w:rsid w:val="00CC2E7E"/>
    <w:rsid w:val="00CC35D7"/>
    <w:rsid w:val="00CE6C4B"/>
    <w:rsid w:val="00CE792B"/>
    <w:rsid w:val="00CF12C6"/>
    <w:rsid w:val="00CF2B2F"/>
    <w:rsid w:val="00CF6292"/>
    <w:rsid w:val="00CF6B12"/>
    <w:rsid w:val="00D02EB8"/>
    <w:rsid w:val="00D071C0"/>
    <w:rsid w:val="00D13E4C"/>
    <w:rsid w:val="00D152E4"/>
    <w:rsid w:val="00D173F7"/>
    <w:rsid w:val="00D1753D"/>
    <w:rsid w:val="00D23EFA"/>
    <w:rsid w:val="00D34B66"/>
    <w:rsid w:val="00D44188"/>
    <w:rsid w:val="00D443FF"/>
    <w:rsid w:val="00D52EB0"/>
    <w:rsid w:val="00D534E9"/>
    <w:rsid w:val="00D53C89"/>
    <w:rsid w:val="00D63339"/>
    <w:rsid w:val="00D761E8"/>
    <w:rsid w:val="00D76B1F"/>
    <w:rsid w:val="00D779C8"/>
    <w:rsid w:val="00D83177"/>
    <w:rsid w:val="00D84A81"/>
    <w:rsid w:val="00D8506D"/>
    <w:rsid w:val="00D86538"/>
    <w:rsid w:val="00D90307"/>
    <w:rsid w:val="00D97830"/>
    <w:rsid w:val="00DA3FFC"/>
    <w:rsid w:val="00DA489D"/>
    <w:rsid w:val="00DA48D3"/>
    <w:rsid w:val="00DA4FF6"/>
    <w:rsid w:val="00DB08E2"/>
    <w:rsid w:val="00DB0A35"/>
    <w:rsid w:val="00DB228F"/>
    <w:rsid w:val="00DB3FA4"/>
    <w:rsid w:val="00DB5EC5"/>
    <w:rsid w:val="00DB6DC2"/>
    <w:rsid w:val="00DC218E"/>
    <w:rsid w:val="00DC2E3F"/>
    <w:rsid w:val="00DC375A"/>
    <w:rsid w:val="00DC6660"/>
    <w:rsid w:val="00DD03B9"/>
    <w:rsid w:val="00DD28E2"/>
    <w:rsid w:val="00DD52B0"/>
    <w:rsid w:val="00DD6EB4"/>
    <w:rsid w:val="00DE38F3"/>
    <w:rsid w:val="00DE7B15"/>
    <w:rsid w:val="00DF1076"/>
    <w:rsid w:val="00DF26AA"/>
    <w:rsid w:val="00DF35F2"/>
    <w:rsid w:val="00DF4D20"/>
    <w:rsid w:val="00DF7ED6"/>
    <w:rsid w:val="00E02CDE"/>
    <w:rsid w:val="00E11452"/>
    <w:rsid w:val="00E17DEF"/>
    <w:rsid w:val="00E25004"/>
    <w:rsid w:val="00E30CC9"/>
    <w:rsid w:val="00E36EB9"/>
    <w:rsid w:val="00E40027"/>
    <w:rsid w:val="00E42AED"/>
    <w:rsid w:val="00E4451A"/>
    <w:rsid w:val="00E52FC0"/>
    <w:rsid w:val="00E61832"/>
    <w:rsid w:val="00E64108"/>
    <w:rsid w:val="00E72419"/>
    <w:rsid w:val="00E72975"/>
    <w:rsid w:val="00E7465A"/>
    <w:rsid w:val="00E81007"/>
    <w:rsid w:val="00E867CA"/>
    <w:rsid w:val="00E87776"/>
    <w:rsid w:val="00E9119D"/>
    <w:rsid w:val="00E92238"/>
    <w:rsid w:val="00E93DB6"/>
    <w:rsid w:val="00EA206F"/>
    <w:rsid w:val="00EA3690"/>
    <w:rsid w:val="00EB0E73"/>
    <w:rsid w:val="00ED28E4"/>
    <w:rsid w:val="00ED6204"/>
    <w:rsid w:val="00ED789C"/>
    <w:rsid w:val="00EE165B"/>
    <w:rsid w:val="00EE4D57"/>
    <w:rsid w:val="00EF7919"/>
    <w:rsid w:val="00F00B76"/>
    <w:rsid w:val="00F03EB3"/>
    <w:rsid w:val="00F06F17"/>
    <w:rsid w:val="00F134CA"/>
    <w:rsid w:val="00F226CA"/>
    <w:rsid w:val="00F239D1"/>
    <w:rsid w:val="00F26813"/>
    <w:rsid w:val="00F322E1"/>
    <w:rsid w:val="00F33524"/>
    <w:rsid w:val="00F33A6F"/>
    <w:rsid w:val="00F342F7"/>
    <w:rsid w:val="00F40FEC"/>
    <w:rsid w:val="00F412AA"/>
    <w:rsid w:val="00F42549"/>
    <w:rsid w:val="00F45EBF"/>
    <w:rsid w:val="00F56BC2"/>
    <w:rsid w:val="00F60159"/>
    <w:rsid w:val="00F625A5"/>
    <w:rsid w:val="00F63ADF"/>
    <w:rsid w:val="00F63BBC"/>
    <w:rsid w:val="00F8007A"/>
    <w:rsid w:val="00F803A3"/>
    <w:rsid w:val="00F95AE7"/>
    <w:rsid w:val="00F96A96"/>
    <w:rsid w:val="00FA5C55"/>
    <w:rsid w:val="00FA65A3"/>
    <w:rsid w:val="00FB05DD"/>
    <w:rsid w:val="00FB15A7"/>
    <w:rsid w:val="00FB3DFD"/>
    <w:rsid w:val="00FC306B"/>
    <w:rsid w:val="00FD5EAA"/>
    <w:rsid w:val="00FD6763"/>
    <w:rsid w:val="00FE06F1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customStyle="1" w:styleId="Default">
    <w:name w:val="Default"/>
    <w:uiPriority w:val="99"/>
    <w:rsid w:val="00A71B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102B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Абзац списка Знак"/>
    <w:basedOn w:val="a0"/>
    <w:link w:val="a4"/>
    <w:uiPriority w:val="34"/>
    <w:locked/>
    <w:rsid w:val="00C71585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21D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C51CEBE0-ABF4-4F69-9460-B1184FF93804." TargetMode="External"/><Relationship Id="rId13" Type="http://schemas.openxmlformats.org/officeDocument/2006/relationships/hyperlink" Target="http://www.iprbookshop.ru/85230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415.htm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F6B34DED-3595-411E-BB11-8D77DFBE58DD.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iblio-online.ru/book/37288DC1-4074-4EAC-BD6C-468AE95C7F3B.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16466671-946B-4970-BCD0-DCE8B349619C." TargetMode="External"/><Relationship Id="rId14" Type="http://schemas.openxmlformats.org/officeDocument/2006/relationships/hyperlink" Target="http://www.iprbookshop.ru/36048.htm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603CD-D9B4-4912-8C4D-7C15A6F4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23</Pages>
  <Words>9205</Words>
  <Characters>52470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29</cp:revision>
  <cp:lastPrinted>2018-11-22T07:46:00Z</cp:lastPrinted>
  <dcterms:created xsi:type="dcterms:W3CDTF">2018-11-21T10:53:00Z</dcterms:created>
  <dcterms:modified xsi:type="dcterms:W3CDTF">2023-06-21T05:53:00Z</dcterms:modified>
</cp:coreProperties>
</file>